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583E53">
      <w:pPr>
        <w:spacing w:line="600" w:lineRule="exact"/>
        <w:ind w:firstLine="640" w:firstLineChars="200"/>
        <w:jc w:val="right"/>
        <w:rPr>
          <w:rFonts w:hint="eastAsia" w:ascii="Times New Roman" w:hAnsi="Times New Roman" w:eastAsia="仿宋_GB2312" w:cs="Times New Roman"/>
          <w:sz w:val="32"/>
          <w:szCs w:val="32"/>
        </w:rPr>
      </w:pPr>
      <w:bookmarkStart w:id="0" w:name="Content"/>
      <w:bookmarkEnd w:id="0"/>
      <w:r>
        <w:rPr>
          <w:rFonts w:hint="eastAsia" w:ascii="Times New Roman" w:hAnsi="Times New Roman" w:eastAsia="仿宋_GB2312" w:cs="Times New Roman"/>
          <w:sz w:val="32"/>
          <w:szCs w:val="32"/>
        </w:rPr>
        <w:t>川教函〔2026〕57号</w:t>
      </w:r>
    </w:p>
    <w:p w14:paraId="71B83AD3">
      <w:pPr>
        <w:spacing w:line="600" w:lineRule="exac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7648575</wp:posOffset>
                </wp:positionV>
                <wp:extent cx="5715" cy="7620"/>
                <wp:effectExtent l="22860" t="17145" r="28575" b="32385"/>
                <wp:wrapNone/>
                <wp:docPr id="2" name="直接连接符 4"/>
                <wp:cNvGraphicFramePr/>
                <a:graphic xmlns:a="http://schemas.openxmlformats.org/drawingml/2006/main">
                  <a:graphicData uri="http://schemas.microsoft.com/office/word/2010/wordprocessingShape">
                    <wps:wsp>
                      <wps:cNvCnPr/>
                      <wps:spPr bwMode="auto">
                        <a:xfrm flipH="1">
                          <a:off x="0" y="0"/>
                          <a:ext cx="5715" cy="7620"/>
                        </a:xfrm>
                        <a:prstGeom prst="line">
                          <a:avLst/>
                        </a:prstGeom>
                        <a:noFill/>
                        <a:ln w="57150" cmpd="thinThick">
                          <a:solidFill>
                            <a:srgbClr val="FF0000"/>
                          </a:solidFill>
                          <a:round/>
                        </a:ln>
                      </wps:spPr>
                      <wps:bodyPr rot="0">
                        <a:noAutofit/>
                      </wps:bodyPr>
                    </wps:wsp>
                  </a:graphicData>
                </a:graphic>
              </wp:anchor>
            </w:drawing>
          </mc:Choice>
          <mc:Fallback>
            <w:pict>
              <v:line id="直接连接符 4" o:spid="_x0000_s1026" o:spt="20" style="position:absolute;left:0pt;flip:x;margin-left:-2.55pt;margin-top:602.25pt;height:0.6pt;width:0.45pt;z-index:251659264;mso-width-relative:page;mso-height-relative:page;" filled="f" stroked="t" coordsize="21600,21600" o:gfxdata="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N99/tkAAAALAQAADwAAAAAAAAABACAAAAAiAAAAZHJzL2Rvd25yZXYueG1sUEsBAhQAFAAA&#10;AAgAh07iQFE4r03uAQAAtgMAAA4AAAAAAAAAAQAgAAAAKAEAAGRycy9lMm9Eb2MueG1sUEsFBgAA&#10;AAAGAAYAWQEAAIgFAAAAAA==&#10;">
                <v:fill on="f" focussize="0,0"/>
                <v:stroke weight="4.5pt" color="#FF0000" linestyle="thinThick" joinstyle="round"/>
                <v:imagedata o:title=""/>
                <o:lock v:ext="edit" aspectratio="f"/>
              </v:line>
            </w:pict>
          </mc:Fallback>
        </mc:AlternateContent>
      </w:r>
    </w:p>
    <w:p w14:paraId="0780A5CD">
      <w:pPr>
        <w:spacing w:line="700" w:lineRule="exact"/>
        <w:jc w:val="center"/>
        <w:rPr>
          <w:rFonts w:hint="eastAsia"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四川省教育厅关于印发</w:t>
      </w:r>
    </w:p>
    <w:p w14:paraId="78DD8BCC">
      <w:pPr>
        <w:spacing w:line="700" w:lineRule="exact"/>
        <w:jc w:val="center"/>
        <w:rPr>
          <w:rFonts w:ascii="方正小标宋简体" w:hAnsi="方正小标宋简体" w:eastAsia="方正小标宋简体" w:cs="方正小标宋简体"/>
          <w:color w:val="000000"/>
          <w:kern w:val="0"/>
          <w:sz w:val="40"/>
          <w:szCs w:val="40"/>
        </w:rPr>
      </w:pPr>
      <w:r>
        <w:rPr>
          <w:rFonts w:hint="eastAsia" w:ascii="方正小标宋简体" w:hAnsi="方正小标宋简体" w:eastAsia="方正小标宋简体" w:cs="方正小标宋简体"/>
          <w:color w:val="000000"/>
          <w:kern w:val="0"/>
          <w:sz w:val="40"/>
          <w:szCs w:val="40"/>
        </w:rPr>
        <w:t>《四川省申请认定教师资格人员体检办法》的通知</w:t>
      </w:r>
    </w:p>
    <w:p w14:paraId="6D022CFB">
      <w:pPr>
        <w:rPr>
          <w:rFonts w:ascii="Times New Roman" w:hAnsi="Times New Roman" w:eastAsia="仿宋_GB2312" w:cs="Times New Roman"/>
          <w:sz w:val="32"/>
          <w:szCs w:val="32"/>
        </w:rPr>
      </w:pPr>
    </w:p>
    <w:p w14:paraId="2021DF71">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各市（州）教育主管部门、各高等学校，省级有关部门：</w:t>
      </w:r>
    </w:p>
    <w:p w14:paraId="4631AD02">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严格教师资格准入制度，根据《中华人民共和国教师法》《教师资格条例》《〈教师资格条例〉实施办法》《四川省教师资格制度实施细则》《托儿所幼儿园卫生保健管理办法》（卫生部、教育部令第76号）及《关于进一步规范入学和就业体检项目维护乙肝表面抗原携带者入学和就业权利的通知》（人社部发〔2010〕12号）精神，结合《公务员录用体检通用标准（试行）》和我省实际，我们修订了《四川省申请认定教师资格人员体检办法》，现印发你们，请认真贯彻执行。</w:t>
      </w:r>
    </w:p>
    <w:p w14:paraId="366FC751">
      <w:pPr>
        <w:spacing w:line="600" w:lineRule="exact"/>
        <w:ind w:firstLine="640" w:firstLineChars="200"/>
        <w:rPr>
          <w:rFonts w:ascii="Times New Roman" w:hAnsi="Times New Roman" w:eastAsia="仿宋_GB2312" w:cs="Times New Roman"/>
          <w:sz w:val="32"/>
          <w:szCs w:val="32"/>
        </w:rPr>
      </w:pPr>
    </w:p>
    <w:p w14:paraId="419C080A">
      <w:pPr>
        <w:spacing w:line="600" w:lineRule="exact"/>
        <w:ind w:firstLine="640" w:firstLineChars="200"/>
        <w:rPr>
          <w:rFonts w:hint="eastAsia" w:ascii="Times New Roman" w:hAnsi="Times New Roman" w:eastAsia="仿宋_GB2312" w:cs="Times New Roman"/>
          <w:sz w:val="32"/>
          <w:szCs w:val="32"/>
        </w:rPr>
      </w:pPr>
    </w:p>
    <w:p w14:paraId="0578CBDB">
      <w:pPr>
        <w:spacing w:line="600" w:lineRule="exact"/>
        <w:ind w:firstLine="640" w:firstLineChars="200"/>
        <w:rPr>
          <w:rFonts w:ascii="Times New Roman" w:hAnsi="Times New Roman" w:eastAsia="仿宋_GB2312" w:cs="Times New Roman"/>
          <w:sz w:val="32"/>
          <w:szCs w:val="32"/>
        </w:rPr>
      </w:pPr>
    </w:p>
    <w:p w14:paraId="2753F44A">
      <w:pPr>
        <w:spacing w:line="600" w:lineRule="exact"/>
        <w:ind w:right="1189" w:rightChars="566"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四川省教育厅</w:t>
      </w:r>
    </w:p>
    <w:p w14:paraId="1AF2D031">
      <w:pPr>
        <w:spacing w:line="600" w:lineRule="exact"/>
        <w:ind w:right="840" w:rightChars="400"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2026年3月17日</w:t>
      </w:r>
    </w:p>
    <w:p w14:paraId="78BCE64F">
      <w:pPr>
        <w:spacing w:line="600" w:lineRule="exact"/>
        <w:ind w:firstLine="640" w:firstLineChars="200"/>
        <w:rPr>
          <w:rFonts w:ascii="Times New Roman" w:hAnsi="Times New Roman" w:eastAsia="仿宋_GB2312" w:cs="Times New Roman"/>
          <w:sz w:val="32"/>
          <w:szCs w:val="32"/>
        </w:rPr>
        <w:sectPr>
          <w:footerReference r:id="rId3" w:type="even"/>
          <w:pgSz w:w="11906" w:h="16838"/>
          <w:pgMar w:top="1587" w:right="1474" w:bottom="1304" w:left="1587" w:header="1134" w:footer="1134" w:gutter="0"/>
          <w:cols w:space="425" w:num="1"/>
          <w:docGrid w:linePitch="312" w:charSpace="0"/>
        </w:sectPr>
      </w:pPr>
    </w:p>
    <w:p w14:paraId="668A29A2">
      <w:pPr>
        <w:spacing w:line="600" w:lineRule="exact"/>
        <w:ind w:firstLine="640" w:firstLineChars="200"/>
        <w:rPr>
          <w:rFonts w:hint="eastAsia" w:ascii="Times New Roman" w:hAnsi="Times New Roman" w:eastAsia="仿宋_GB2312" w:cs="Times New Roman"/>
          <w:sz w:val="32"/>
          <w:szCs w:val="44"/>
        </w:rPr>
      </w:pPr>
    </w:p>
    <w:p w14:paraId="593C949C">
      <w:pPr>
        <w:spacing w:line="700" w:lineRule="exact"/>
        <w:jc w:val="center"/>
        <w:rPr>
          <w:rFonts w:ascii="方正小标宋_GBK" w:hAnsi="黑体" w:eastAsia="方正小标宋_GBK" w:cs="Times New Roman"/>
          <w:sz w:val="44"/>
          <w:szCs w:val="44"/>
        </w:rPr>
      </w:pPr>
      <w:r>
        <w:rPr>
          <w:rFonts w:ascii="方正小标宋_GBK" w:hAnsi="黑体" w:eastAsia="方正小标宋_GBK" w:cs="Times New Roman"/>
          <w:sz w:val="44"/>
          <w:szCs w:val="44"/>
        </w:rPr>
        <w:t>四川省申请认定教师资格人员体检办法</w:t>
      </w:r>
    </w:p>
    <w:p w14:paraId="3DD0ADFE">
      <w:pPr>
        <w:spacing w:line="600" w:lineRule="exact"/>
        <w:ind w:firstLine="640" w:firstLineChars="200"/>
        <w:rPr>
          <w:rFonts w:ascii="Times New Roman" w:hAnsi="Times New Roman" w:eastAsia="仿宋_GB2312" w:cs="Times New Roman"/>
          <w:sz w:val="32"/>
          <w:szCs w:val="32"/>
        </w:rPr>
      </w:pPr>
    </w:p>
    <w:p w14:paraId="49C8DD6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严格教师资格准入制度，根据《中华人民共和国教师法》《教师资格条例》《〈教师资格条例〉实施办法》《四川省教师资格制度实施细则》《托儿所幼儿园卫生保健管理办法》及《关于进一步规范入学和就业体检项目维护乙肝表面抗原携带者入学和就业权利的通知》精神，结合《公务员录用体检通用标准（试行）》和我省实际，特制定本办法。</w:t>
      </w:r>
    </w:p>
    <w:p w14:paraId="77EC1654">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一、体检对象</w:t>
      </w:r>
    </w:p>
    <w:p w14:paraId="56667F1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在四川省申请认定各级各类教师资格的人员。</w:t>
      </w:r>
    </w:p>
    <w:p w14:paraId="73DDA9B7">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二、体检医院</w:t>
      </w:r>
    </w:p>
    <w:p w14:paraId="14F2E5F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根据教师资格认定权限，申报认定教师资格人员的体检工作，由各级教师资格认定机构指定或认可的二级乙等及以上医疗机构，或者高等学校中具备条件的校（院）医院（附件1）负责。</w:t>
      </w:r>
    </w:p>
    <w:p w14:paraId="022A29ED">
      <w:pPr>
        <w:numPr>
          <w:ilvl w:val="0"/>
          <w:numId w:val="1"/>
        </w:num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体检标准</w:t>
      </w:r>
    </w:p>
    <w:p w14:paraId="0AF0533A">
      <w:pPr>
        <w:pStyle w:val="27"/>
        <w:widowControl w:val="0"/>
        <w:spacing w:before="0" w:beforeAutospacing="0" w:after="0" w:afterAutospacing="0" w:line="60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《四川省申请认定教师资格人员体检标准》（附件2）。</w:t>
      </w:r>
    </w:p>
    <w:p w14:paraId="1C7B8B36">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四、体检用表</w:t>
      </w:r>
    </w:p>
    <w:p w14:paraId="1824491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《四川省申请认定教师资格人员体检表》（附件3）。</w:t>
      </w:r>
    </w:p>
    <w:p w14:paraId="01BDEA44">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五、组织实施</w:t>
      </w:r>
    </w:p>
    <w:p w14:paraId="1C844DA9">
      <w:p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（一）提高思想认识，加强组织领导</w:t>
      </w:r>
    </w:p>
    <w:p w14:paraId="1FD7681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体检是教师资格认定的必须环节，体检合格是申请人通过教师资格认定的必要条件。教师资格认定体检涉及申请人员切身利益，各级教育主管部门和高校要高度重视，认真做好宣传工作和组织、指导、协调工作，切实加强体检工作的组织领导。</w:t>
      </w:r>
    </w:p>
    <w:p w14:paraId="0A19C61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承担体检任务的医疗机构要安排一名具有副主任医师及以上专业技术职务的医师承担主检工作，并选派思想素质好、责任心强、作风正派、业务水平高的医务人员承担体检工作。体检队伍要相对稳定，以确保体检工作的顺利进行。</w:t>
      </w:r>
    </w:p>
    <w:p w14:paraId="452E597E">
      <w:p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（二）强化业务培训，落实岗位职责</w:t>
      </w:r>
    </w:p>
    <w:p w14:paraId="7A790F9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1.体检医院要在每次体检前，组织体检医务人员认真学习本体检办法，做好业务培训。</w:t>
      </w:r>
    </w:p>
    <w:p w14:paraId="282AD661">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主检医师应具有副主任医师及以上专业技术职称，负责作出申请人是否合格的体检结论。参加体检的各科医师要对本科所检项目负责，如发现阳性体征，一律如实记入体检表内，不得随意涂改；如确需更正的，应在更改的结果上面横腰划一条横杠，使原来的字迹清晰可见，然后在右边写上更改后的诊断或数据，经检查医师签名，并加盖医院公章或体检专用章。</w:t>
      </w:r>
    </w:p>
    <w:p w14:paraId="4911609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3.体检医院要提前准备好当日检查所需的器材、药液和试剂。器械应及时消毒，仪表要按期校正，试剂要保证其浓度，确保检查结果的准确。</w:t>
      </w:r>
    </w:p>
    <w:p w14:paraId="465F8A79">
      <w:pPr>
        <w:spacing w:line="600" w:lineRule="exact"/>
        <w:ind w:firstLine="640" w:firstLineChars="200"/>
        <w:rPr>
          <w:rFonts w:hint="eastAsia" w:ascii="楷体_GB2312" w:hAnsi="Times New Roman" w:eastAsia="楷体_GB2312" w:cs="Times New Roman"/>
          <w:sz w:val="32"/>
          <w:szCs w:val="32"/>
        </w:rPr>
      </w:pPr>
      <w:r>
        <w:rPr>
          <w:rFonts w:hint="eastAsia" w:ascii="楷体_GB2312" w:hAnsi="Times New Roman" w:eastAsia="楷体_GB2312" w:cs="Times New Roman"/>
          <w:sz w:val="32"/>
          <w:szCs w:val="32"/>
        </w:rPr>
        <w:t>（三）规范操作流程，确保公平公正</w:t>
      </w:r>
    </w:p>
    <w:p w14:paraId="557ED64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体检工作必须严格遵守工作纪律和操作规程，严防弄虚作假。一旦发现弄虚作假的，取消申请人教师资格认定资格，并对相关责任人严肃处理；体检医院出现严重问题的，相关教师资格认定机构要及时取消其体检资格。</w:t>
      </w:r>
    </w:p>
    <w:p w14:paraId="6D5EDA09">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2.体检中发现疑难问题，应采取专家集体会诊或进一步检查后由主检医师再做出结论。若因设备条件限制或会诊仍难判断者，应到教师资格认定机构指定或认可的其他三甲医院复查。</w:t>
      </w:r>
    </w:p>
    <w:p w14:paraId="6695AAF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复查时体检机构仅对需复查科目进行复查，并使用原体检表。接受复查的体检机构应严格核验身份，确保复查结果真实可信。复查医院否定原体检机构的相应科目诊断结论时，要在相应科目诊断书上详细注明复查结果，情况特殊者要及时告知申请人。复查结果须反馈至原体检医院，由原体检医院根据复查结果作出最终体检结论。</w:t>
      </w:r>
    </w:p>
    <w:p w14:paraId="174C4C9E">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4.现场确认提交的体检表由教师资格认定机构归档保存，不退还本人；网上确认上传的体检表原文档由本人妥善保存。如个别项目需复检，暂不给出体检结论，待复检结果出来后方可完成体检结论。</w:t>
      </w:r>
    </w:p>
    <w:p w14:paraId="7F4FC7F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5.负责体检的医疗机构要紧密配合，提高效率，体检的时间一般不超过七个工作日，若有特殊情况应及时告知申请人。</w:t>
      </w:r>
    </w:p>
    <w:p w14:paraId="274927A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6.体检结论分为合格、不合格两种，体检结论有效期6个月。</w:t>
      </w:r>
    </w:p>
    <w:p w14:paraId="7C4B97A7">
      <w:pPr>
        <w:pStyle w:val="27"/>
        <w:widowControl w:val="0"/>
        <w:spacing w:before="0" w:beforeAutospacing="0" w:after="0" w:afterAutospacing="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六、体检费用</w:t>
      </w:r>
    </w:p>
    <w:p w14:paraId="1BB8D77E">
      <w:pPr>
        <w:pStyle w:val="27"/>
        <w:widowControl w:val="0"/>
        <w:spacing w:before="0" w:beforeAutospacing="0" w:after="0" w:afterAutospacing="0" w:line="60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申请认定教师资格人员体检费用，由负责体检工作的医院按照物价部门核定的收费标准向申请人收取。医院须向申请人公布体检收费标准。</w:t>
      </w:r>
    </w:p>
    <w:p w14:paraId="52505B4D">
      <w:pPr>
        <w:pStyle w:val="27"/>
        <w:widowControl w:val="0"/>
        <w:spacing w:before="0" w:beforeAutospacing="0" w:after="0" w:afterAutospacing="0" w:line="600" w:lineRule="exact"/>
        <w:ind w:firstLine="640" w:firstLineChars="200"/>
        <w:jc w:val="both"/>
        <w:rPr>
          <w:rFonts w:hint="eastAsia" w:ascii="黑体" w:hAnsi="黑体" w:eastAsia="黑体" w:cs="Times New Roman"/>
          <w:kern w:val="2"/>
          <w:sz w:val="32"/>
          <w:szCs w:val="32"/>
        </w:rPr>
      </w:pPr>
      <w:r>
        <w:rPr>
          <w:rFonts w:hint="eastAsia" w:ascii="黑体" w:hAnsi="黑体" w:eastAsia="黑体" w:cs="Times New Roman"/>
          <w:kern w:val="2"/>
          <w:sz w:val="32"/>
          <w:szCs w:val="32"/>
        </w:rPr>
        <w:t>七、其他事宜</w:t>
      </w:r>
    </w:p>
    <w:p w14:paraId="23A5DDDA">
      <w:pPr>
        <w:pStyle w:val="27"/>
        <w:widowControl w:val="0"/>
        <w:spacing w:before="0" w:beforeAutospacing="0" w:after="0" w:afterAutospacing="0" w:line="60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本办法由教育厅负责解释，自2026年4月20日起施行，有效期5年，原有的体检办法和标准同时废止。</w:t>
      </w:r>
    </w:p>
    <w:p w14:paraId="004B2FC0">
      <w:pPr>
        <w:pStyle w:val="27"/>
        <w:widowControl w:val="0"/>
        <w:suppressLineNumbers w:val="0"/>
        <w:kinsoku/>
        <w:wordWrap/>
        <w:overflowPunct/>
        <w:topLinePunct w:val="0"/>
        <w:autoSpaceDE/>
        <w:autoSpaceDN/>
        <w:adjustRightInd/>
        <w:snapToGrid/>
        <w:spacing w:before="0" w:beforeAutospacing="0" w:after="0" w:afterAutospacing="0" w:line="240" w:lineRule="auto"/>
        <w:ind w:firstLine="640" w:firstLineChars="200"/>
        <w:contextualSpacing w:val="0"/>
        <w:jc w:val="both"/>
        <w:rPr>
          <w:rFonts w:hint="eastAsia" w:ascii="Times New Roman" w:hAnsi="Times New Roman" w:eastAsia="仿宋_GB2312" w:cs="Times New Roman"/>
          <w:snapToGrid/>
          <w:kern w:val="2"/>
          <w:sz w:val="32"/>
          <w:szCs w:val="30"/>
        </w:rPr>
      </w:pPr>
    </w:p>
    <w:p w14:paraId="4AC58685">
      <w:pPr>
        <w:pStyle w:val="27"/>
        <w:widowControl w:val="0"/>
        <w:spacing w:before="0" w:beforeAutospacing="0" w:after="0" w:afterAutospacing="0" w:line="600"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附件：1.具备体检条件的高等学校医院名单</w:t>
      </w:r>
    </w:p>
    <w:p w14:paraId="7DDEA4A3">
      <w:pPr>
        <w:pStyle w:val="27"/>
        <w:widowControl w:val="0"/>
        <w:spacing w:before="0" w:beforeAutospacing="0" w:after="0" w:afterAutospacing="0" w:line="600" w:lineRule="exact"/>
        <w:ind w:firstLine="1600" w:firstLineChars="5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2.四川省申请认定教师资格人员体检标准</w:t>
      </w:r>
    </w:p>
    <w:p w14:paraId="0957E045">
      <w:pPr>
        <w:pStyle w:val="27"/>
        <w:widowControl w:val="0"/>
        <w:spacing w:before="0" w:beforeAutospacing="0" w:after="0" w:afterAutospacing="0" w:line="600" w:lineRule="exact"/>
        <w:ind w:firstLine="1600" w:firstLineChars="5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3.四川省申请认定教师资格人员体检表</w:t>
      </w:r>
    </w:p>
    <w:p w14:paraId="15613356">
      <w:pPr>
        <w:spacing w:line="600" w:lineRule="exact"/>
        <w:ind w:firstLine="640" w:firstLineChars="200"/>
        <w:rPr>
          <w:rFonts w:hint="eastAsia" w:ascii="Times New Roman" w:hAnsi="Times New Roman" w:eastAsia="仿宋_GB2312" w:cs="Times New Roman"/>
          <w:sz w:val="32"/>
          <w:szCs w:val="30"/>
        </w:rPr>
      </w:pPr>
    </w:p>
    <w:p w14:paraId="0471E9C3">
      <w:pPr>
        <w:spacing w:line="600" w:lineRule="exact"/>
        <w:ind w:firstLine="640" w:firstLineChars="200"/>
        <w:rPr>
          <w:rFonts w:hint="eastAsia" w:ascii="Times New Roman" w:hAnsi="Times New Roman" w:eastAsia="仿宋_GB2312" w:cs="Times New Roman"/>
          <w:sz w:val="32"/>
          <w:szCs w:val="30"/>
        </w:rPr>
      </w:pPr>
      <w:r>
        <w:rPr>
          <w:rFonts w:hint="eastAsia" w:ascii="Times New Roman" w:hAnsi="Times New Roman" w:eastAsia="仿宋_GB2312" w:cs="Times New Roman"/>
          <w:sz w:val="32"/>
          <w:szCs w:val="30"/>
        </w:rPr>
        <w:br w:type="page" w:clear="all"/>
      </w:r>
    </w:p>
    <w:p w14:paraId="1B7FE9CF">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附件1</w:t>
      </w:r>
    </w:p>
    <w:p w14:paraId="75CE08C7">
      <w:pPr>
        <w:spacing w:line="600" w:lineRule="exact"/>
        <w:ind w:firstLine="640" w:firstLineChars="200"/>
        <w:rPr>
          <w:rFonts w:ascii="Times New Roman" w:hAnsi="Times New Roman" w:eastAsia="仿宋_GB2312" w:cs="Times New Roman"/>
          <w:sz w:val="32"/>
          <w:szCs w:val="32"/>
        </w:rPr>
      </w:pPr>
    </w:p>
    <w:p w14:paraId="328103C8">
      <w:pPr>
        <w:spacing w:line="700" w:lineRule="exact"/>
        <w:jc w:val="center"/>
        <w:rPr>
          <w:rFonts w:ascii="方正小标宋_GBK" w:hAnsi="黑体" w:eastAsia="方正小标宋_GBK" w:cs="Times New Roman"/>
          <w:sz w:val="44"/>
          <w:szCs w:val="40"/>
        </w:rPr>
      </w:pPr>
      <w:r>
        <w:rPr>
          <w:rFonts w:ascii="方正小标宋_GBK" w:hAnsi="黑体" w:eastAsia="方正小标宋_GBK" w:cs="Times New Roman"/>
          <w:sz w:val="44"/>
          <w:szCs w:val="40"/>
        </w:rPr>
        <w:t>具备体检条件的高等学校医院名单</w:t>
      </w:r>
    </w:p>
    <w:p w14:paraId="42D5BB67">
      <w:pPr>
        <w:spacing w:line="600" w:lineRule="exact"/>
        <w:ind w:firstLine="640" w:firstLineChars="200"/>
        <w:rPr>
          <w:rFonts w:ascii="Times New Roman" w:hAnsi="Times New Roman" w:eastAsia="仿宋_GB2312" w:cs="Times New Roman"/>
          <w:sz w:val="32"/>
          <w:szCs w:val="32"/>
        </w:rPr>
      </w:pPr>
    </w:p>
    <w:p w14:paraId="279BF00E">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下列高等学校医院，可承担申请认定教师资格人员的体格检查工作：</w:t>
      </w:r>
    </w:p>
    <w:p w14:paraId="620838BF">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四川大学望江医院       四川大学华西保健医院</w:t>
      </w:r>
    </w:p>
    <w:p w14:paraId="5E77639A">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西南交通大学医院       西南财经大学医院</w:t>
      </w:r>
    </w:p>
    <w:p w14:paraId="03FD1EC7">
      <w:pPr>
        <w:spacing w:line="60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电子科技大学医院       西南民族大学医院</w:t>
      </w:r>
    </w:p>
    <w:p w14:paraId="11C1EE6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四川师范大学医院       成都理工大学医院</w:t>
      </w:r>
    </w:p>
    <w:p w14:paraId="4E417577">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成都体育学院医院       西华大学医院</w:t>
      </w:r>
    </w:p>
    <w:p w14:paraId="67C467C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西南石油大学医院       绵阳师范学院校医院</w:t>
      </w:r>
    </w:p>
    <w:p w14:paraId="0FBAA92C">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西南科技大学医院       西华师范大学医院</w:t>
      </w:r>
    </w:p>
    <w:p w14:paraId="6D6066A6">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中国民用航空飞行学院医院</w:t>
      </w:r>
    </w:p>
    <w:p w14:paraId="3544869D">
      <w:pPr>
        <w:spacing w:line="600" w:lineRule="exac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br w:type="page" w:clear="all"/>
      </w:r>
    </w:p>
    <w:p w14:paraId="54EB5F5B">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34FEBF4E">
      <w:pPr>
        <w:spacing w:line="600" w:lineRule="exact"/>
        <w:ind w:firstLine="640" w:firstLineChars="200"/>
        <w:rPr>
          <w:rFonts w:ascii="Times New Roman" w:hAnsi="Times New Roman" w:eastAsia="仿宋_GB2312" w:cs="Times New Roman"/>
          <w:sz w:val="32"/>
          <w:szCs w:val="32"/>
        </w:rPr>
      </w:pPr>
    </w:p>
    <w:p w14:paraId="222FBFAD">
      <w:pPr>
        <w:spacing w:line="700" w:lineRule="exact"/>
        <w:jc w:val="center"/>
        <w:rPr>
          <w:rFonts w:ascii="方正小标宋_GBK" w:hAnsi="黑体" w:eastAsia="方正小标宋_GBK" w:cs="Times New Roman"/>
          <w:sz w:val="44"/>
          <w:szCs w:val="44"/>
        </w:rPr>
      </w:pPr>
      <w:r>
        <w:rPr>
          <w:rFonts w:ascii="方正小标宋_GBK" w:hAnsi="黑体" w:eastAsia="方正小标宋_GBK" w:cs="Times New Roman"/>
          <w:sz w:val="44"/>
          <w:szCs w:val="44"/>
        </w:rPr>
        <w:t>四川省申请认定教师资格人员体检标准</w:t>
      </w:r>
    </w:p>
    <w:p w14:paraId="137FBFAA">
      <w:pPr>
        <w:spacing w:line="600" w:lineRule="exact"/>
        <w:ind w:firstLine="640" w:firstLineChars="200"/>
        <w:rPr>
          <w:rFonts w:hint="eastAsia" w:ascii="Times New Roman" w:hAnsi="Times New Roman" w:eastAsia="仿宋_GB2312" w:cs="Times New Roman"/>
          <w:sz w:val="32"/>
          <w:szCs w:val="32"/>
        </w:rPr>
      </w:pPr>
    </w:p>
    <w:p w14:paraId="02F3D3C3">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一、凡有下列情况之一者，视为教师资格体检不合格</w:t>
      </w:r>
    </w:p>
    <w:p w14:paraId="5DF9DE0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1.严重的口吃、声音嘶哑，口腔有生理性缺陷并妨碍发音，影响教学工作者。</w:t>
      </w:r>
    </w:p>
    <w:p w14:paraId="2BDBBBB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2.四肢有残缺，借助辅助工具仍不能独立活动，且无法板书书写者。</w:t>
      </w:r>
    </w:p>
    <w:p w14:paraId="13299DA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3.双耳均有听力障碍，在使用人工听觉装置情况下，双耳在3米以内仍听不见正常讲话者。</w:t>
      </w:r>
    </w:p>
    <w:p w14:paraId="7BE668C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4.双眼中好眼最佳矫正视力低于4.5（小数视力0.3）者。</w:t>
      </w:r>
    </w:p>
    <w:p w14:paraId="2E8179C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5.轻度色觉异常（俗称色弱）和色觉异常</w:t>
      </w:r>
      <w:r>
        <w:rPr>
          <w:rFonts w:ascii="Times New Roman" w:hAnsi="Times New Roman" w:eastAsia="Arial, sans-serif" w:cs="Times New Roman"/>
          <w:color w:val="333333"/>
          <w:sz w:val="32"/>
          <w:szCs w:val="32"/>
          <w:highlight w:val="white"/>
        </w:rPr>
        <w:t>Ⅱ</w:t>
      </w:r>
      <w:r>
        <w:rPr>
          <w:rFonts w:hint="eastAsia" w:ascii="Times New Roman" w:hAnsi="Times New Roman" w:eastAsia="仿宋_GB2312" w:cs="Times New Roman"/>
          <w:sz w:val="32"/>
          <w:szCs w:val="32"/>
        </w:rPr>
        <w:t>度（俗称色盲），申请幼儿园教师资格或任教学科为学前教育、心理学者。色觉异常</w:t>
      </w:r>
      <w:r>
        <w:rPr>
          <w:rFonts w:ascii="Times New Roman" w:hAnsi="Times New Roman" w:eastAsia="Arial, sans-serif" w:cs="Times New Roman"/>
          <w:color w:val="333333"/>
          <w:sz w:val="32"/>
          <w:szCs w:val="32"/>
          <w:highlight w:val="white"/>
        </w:rPr>
        <w:t>Ⅱ</w:t>
      </w:r>
      <w:r>
        <w:rPr>
          <w:rFonts w:hint="eastAsia" w:ascii="Times New Roman" w:hAnsi="Times New Roman" w:eastAsia="仿宋_GB2312" w:cs="Times New Roman"/>
          <w:sz w:val="32"/>
          <w:szCs w:val="32"/>
        </w:rPr>
        <w:t>度（俗称色盲），申请任教学科为美术类、艺术设计类，以及生物、化学、医学等以颜色作为技术指标和实验数据的相关学科者。</w:t>
      </w:r>
    </w:p>
    <w:p w14:paraId="7FF60F7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6.暴露部位（头面部、颈部、双手及手腕、膝关节下至踝关节）有较大面积（3×3厘米及以上）文身者。</w:t>
      </w:r>
    </w:p>
    <w:p w14:paraId="5055781E">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二、凡有下列疾病者，视为教师资格体检不合格</w:t>
      </w:r>
    </w:p>
    <w:p w14:paraId="76262884">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7.重症或难治性癫痫病、癔症、夜游症、严重神经官能症、严重抑郁症、精神病、精神活性物质滥用和依赖者。</w:t>
      </w:r>
    </w:p>
    <w:p w14:paraId="49F6063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8.各种性传播疾病，包括淋病、梅毒、非淋菌性尿道炎、AIDS及其病毒携带者、尖锐湿疣等。</w:t>
      </w:r>
    </w:p>
    <w:p w14:paraId="026D4E4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9.结核病不合格。但下列情况合格：</w:t>
      </w:r>
    </w:p>
    <w:p w14:paraId="02D4548B">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（1）原发性肺结核、继发性肺结核、结核性胸膜炎，临床治愈后稳定1年无变化者；</w:t>
      </w:r>
    </w:p>
    <w:p w14:paraId="1832C39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（2）肺外结核病：肾结核、骨结核、腹膜结核、淋巴结核等，临床治愈后1年无复发，经专科医院检查无变化者。</w:t>
      </w:r>
    </w:p>
    <w:p w14:paraId="2651ED9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10.慢性肝炎且肝功能明显异常、肝硬化者，不合格（原川教〔2010〕26号规定不再执行）。</w:t>
      </w:r>
    </w:p>
    <w:p w14:paraId="37C39BBA">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11.血压大于140/90mmHg或者小于90/60mmHg，并伴有器质性改变者，具体情况可由体检医院认定。</w:t>
      </w:r>
    </w:p>
    <w:p w14:paraId="5F320D3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12.各种器质性心脏病伴心功能不全者，不合格；先天性心脏病不需手术治疗者或经手术治愈者，合格。</w:t>
      </w:r>
    </w:p>
    <w:p w14:paraId="19B17E58">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遇有下列情况之一的，排除病理性改变，合格：</w:t>
      </w:r>
    </w:p>
    <w:p w14:paraId="76B56F90">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（1）频发期前收缩；</w:t>
      </w:r>
    </w:p>
    <w:p w14:paraId="5A112FB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（2）心率每分钟小于50次或大于110次；</w:t>
      </w:r>
    </w:p>
    <w:p w14:paraId="798BCAD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（3）心电图有异常的其他情况。</w:t>
      </w:r>
    </w:p>
    <w:p w14:paraId="57CB26F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13.慢性支气管炎伴阻塞性肺气肿、严重支气管扩张、严重支气管哮喘，不合格。</w:t>
      </w:r>
    </w:p>
    <w:p w14:paraId="04BC78BD">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14.各种原因引起的严重肾功能不全者，不合格。</w:t>
      </w:r>
    </w:p>
    <w:p w14:paraId="3994CC4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15.糖尿病伴心、脑、肾、眼及末梢循环等其他器官功能严重受损，尿崩症、肢端肥大症等内分泌系统疾病，不合格。甲状腺功能亢进治愈后1年无症状和体征，合格。</w:t>
      </w:r>
    </w:p>
    <w:p w14:paraId="2E37EB67">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16.红斑狼疮、皮肌炎和多发性肌炎、硬皮病、结节性多动脉炎、类风湿性关节炎（关节明显变形者）等各种弥漫性结缔组织疾病，大动脉炎，不合格。</w:t>
      </w:r>
    </w:p>
    <w:p w14:paraId="1BB5318E">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17.恶性肿瘤，不合格（经治疗医院出具材料证明已治愈或病情稳定、不影响教育教学工作者除外）。</w:t>
      </w:r>
    </w:p>
    <w:p w14:paraId="7B36908E">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18.严重血液系统疾病，不合格。非恶性肿瘤引起缺铁性贫血，轻型地中海贫血，合格。</w:t>
      </w:r>
    </w:p>
    <w:p w14:paraId="2E0E3E2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19.晚期血吸虫病，晚期丝虫病伴有橡皮肿或有乳糜尿，不合格。</w:t>
      </w:r>
    </w:p>
    <w:p w14:paraId="1DCD1755">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20.严重下肢血管疾病影响站立或行走的，不合格（经手术治愈者除外）。</w:t>
      </w:r>
    </w:p>
    <w:p w14:paraId="66F835BC">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21.未纳入体检标准，影响正常履行职责的其他严重疾病，不合格。</w:t>
      </w:r>
    </w:p>
    <w:p w14:paraId="6E9D3D7A">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三、附加检查项目</w:t>
      </w:r>
    </w:p>
    <w:p w14:paraId="3DEA1CD2">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22.申请认定幼儿园教师资格，增加淋球菌、梅毒螺旋体、滴虫、外阴道假丝酵母菌（念珠菌）（后两项指妇科）检查，阳性为不合格。</w:t>
      </w:r>
    </w:p>
    <w:p w14:paraId="0332CDB4">
      <w:pPr>
        <w:spacing w:line="60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四、免除检查项目</w:t>
      </w:r>
    </w:p>
    <w:p w14:paraId="043E72D6">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23.持有《中华人民共和国残疾人证》且核定为视力残疾、听力残疾（含听力合并言语残疾）、言语残疾者，申请认定特殊教育教师资格，免予视力、听力项目检查。</w:t>
      </w:r>
    </w:p>
    <w:p w14:paraId="0D3C2797">
      <w:pPr>
        <w:spacing w:line="600" w:lineRule="exact"/>
        <w:ind w:firstLine="640" w:firstLineChars="200"/>
        <w:rPr>
          <w:rFonts w:hint="eastAsia" w:ascii="Times New Roman" w:hAnsi="Times New Roman" w:eastAsia="仿宋_GB2312" w:cs="Times New Roman"/>
          <w:sz w:val="32"/>
          <w:szCs w:val="32"/>
          <w:lang w:bidi="ar"/>
        </w:rPr>
      </w:pPr>
      <w:r>
        <w:rPr>
          <w:rFonts w:hint="eastAsia" w:ascii="Times New Roman" w:hAnsi="Times New Roman" w:eastAsia="仿宋_GB2312" w:cs="Times New Roman"/>
          <w:sz w:val="32"/>
          <w:szCs w:val="32"/>
        </w:rPr>
        <w:t>24.怀孕人员持有怀孕证明材料经指定或认可医院确认后，或在指定医院检查确诊怀孕后，免予放射科项目检查，体检结论为合格（若其余项目无异常），无需补检。</w:t>
      </w:r>
    </w:p>
    <w:p w14:paraId="7F17C44E">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clear="all"/>
      </w:r>
    </w:p>
    <w:p w14:paraId="18EF8DA8">
      <w:pPr>
        <w:spacing w:line="60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p>
    <w:p w14:paraId="16442169">
      <w:pPr>
        <w:spacing w:line="700" w:lineRule="exact"/>
        <w:jc w:val="center"/>
        <w:rPr>
          <w:rFonts w:hint="eastAsia" w:ascii="方正小标宋_GBK" w:hAnsi="黑体" w:eastAsia="方正小标宋_GBK" w:cs="Times New Roman"/>
          <w:sz w:val="40"/>
          <w:szCs w:val="40"/>
        </w:rPr>
      </w:pPr>
      <w:r>
        <w:rPr>
          <w:rFonts w:ascii="方正小标宋_GBK" w:hAnsi="黑体" w:eastAsia="方正小标宋_GBK" w:cs="Times New Roman"/>
          <w:sz w:val="40"/>
          <w:szCs w:val="40"/>
        </w:rPr>
        <w:t>四川省申请认定教师资格人员体检表</w:t>
      </w:r>
    </w:p>
    <w:p w14:paraId="499D197E">
      <w:pPr>
        <w:ind w:firstLine="640" w:firstLineChars="200"/>
        <w:rPr>
          <w:rFonts w:ascii="Times New Roman" w:hAnsi="Times New Roman" w:eastAsia="仿宋_GB2312" w:cs="Times New Roman"/>
          <w:sz w:val="32"/>
          <w:szCs w:val="36"/>
        </w:rPr>
      </w:pPr>
    </w:p>
    <w:tbl>
      <w:tblPr>
        <w:tblStyle w:val="29"/>
        <w:tblW w:w="8734" w:type="dxa"/>
        <w:jc w:val="center"/>
        <w:tblCaption w:val="Table3crp"/>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60"/>
        <w:gridCol w:w="390"/>
        <w:gridCol w:w="705"/>
        <w:gridCol w:w="165"/>
        <w:gridCol w:w="360"/>
        <w:gridCol w:w="900"/>
        <w:gridCol w:w="377"/>
        <w:gridCol w:w="347"/>
        <w:gridCol w:w="266"/>
        <w:gridCol w:w="793"/>
        <w:gridCol w:w="422"/>
        <w:gridCol w:w="285"/>
        <w:gridCol w:w="705"/>
        <w:gridCol w:w="1360"/>
      </w:tblGrid>
      <w:tr w14:paraId="09B9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9" w:type="dxa"/>
            <w:tcBorders>
              <w:left w:val="single" w:color="auto" w:sz="4" w:space="0"/>
            </w:tcBorders>
            <w:noWrap w:val="0"/>
            <w:vAlign w:val="center"/>
          </w:tcPr>
          <w:p w14:paraId="0C2F9184">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姓名</w:t>
            </w:r>
          </w:p>
        </w:tc>
        <w:tc>
          <w:tcPr>
            <w:tcW w:w="1755" w:type="dxa"/>
            <w:gridSpan w:val="3"/>
            <w:noWrap w:val="0"/>
            <w:vAlign w:val="center"/>
          </w:tcPr>
          <w:p w14:paraId="709F77E7">
            <w:pPr>
              <w:jc w:val="center"/>
              <w:rPr>
                <w:rFonts w:ascii="Times New Roman" w:hAnsi="Times New Roman" w:eastAsia="仿宋_GB2312" w:cs="Times New Roman"/>
                <w:szCs w:val="21"/>
              </w:rPr>
            </w:pPr>
          </w:p>
        </w:tc>
        <w:tc>
          <w:tcPr>
            <w:tcW w:w="525" w:type="dxa"/>
            <w:gridSpan w:val="2"/>
            <w:noWrap w:val="0"/>
            <w:vAlign w:val="center"/>
          </w:tcPr>
          <w:p w14:paraId="000D4857">
            <w:pPr>
              <w:jc w:val="center"/>
              <w:rPr>
                <w:rFonts w:ascii="Times New Roman" w:hAnsi="Times New Roman" w:eastAsia="仿宋_GB2312" w:cs="Times New Roman"/>
                <w:szCs w:val="21"/>
              </w:rPr>
            </w:pPr>
            <w:r>
              <w:rPr>
                <w:rFonts w:ascii="Times New Roman" w:hAnsi="Times New Roman" w:eastAsia="仿宋_GB2312" w:cs="Times New Roman"/>
                <w:szCs w:val="21"/>
              </w:rPr>
              <w:t>性别</w:t>
            </w:r>
          </w:p>
        </w:tc>
        <w:tc>
          <w:tcPr>
            <w:tcW w:w="900" w:type="dxa"/>
            <w:noWrap w:val="0"/>
            <w:vAlign w:val="center"/>
          </w:tcPr>
          <w:p w14:paraId="5F65364E">
            <w:pPr>
              <w:jc w:val="center"/>
              <w:rPr>
                <w:rFonts w:ascii="Times New Roman" w:hAnsi="Times New Roman" w:eastAsia="仿宋_GB2312" w:cs="Times New Roman"/>
                <w:szCs w:val="21"/>
              </w:rPr>
            </w:pPr>
          </w:p>
        </w:tc>
        <w:tc>
          <w:tcPr>
            <w:tcW w:w="724" w:type="dxa"/>
            <w:gridSpan w:val="2"/>
            <w:noWrap w:val="0"/>
            <w:vAlign w:val="center"/>
          </w:tcPr>
          <w:p w14:paraId="780718AB">
            <w:pPr>
              <w:jc w:val="center"/>
              <w:rPr>
                <w:rFonts w:ascii="Times New Roman" w:hAnsi="Times New Roman" w:eastAsia="仿宋_GB2312" w:cs="Times New Roman"/>
                <w:szCs w:val="21"/>
              </w:rPr>
            </w:pPr>
            <w:r>
              <w:rPr>
                <w:rFonts w:ascii="Times New Roman" w:hAnsi="Times New Roman" w:eastAsia="仿宋_GB2312" w:cs="Times New Roman"/>
                <w:szCs w:val="21"/>
              </w:rPr>
              <w:t>出生</w:t>
            </w:r>
          </w:p>
          <w:p w14:paraId="3468AAD8">
            <w:pPr>
              <w:jc w:val="center"/>
              <w:rPr>
                <w:rFonts w:ascii="Times New Roman" w:hAnsi="Times New Roman" w:eastAsia="仿宋_GB2312" w:cs="Times New Roman"/>
                <w:szCs w:val="21"/>
              </w:rPr>
            </w:pPr>
            <w:r>
              <w:rPr>
                <w:rFonts w:ascii="Times New Roman" w:hAnsi="Times New Roman" w:eastAsia="仿宋_GB2312" w:cs="Times New Roman"/>
                <w:szCs w:val="21"/>
              </w:rPr>
              <w:t>年月</w:t>
            </w:r>
          </w:p>
        </w:tc>
        <w:tc>
          <w:tcPr>
            <w:tcW w:w="1059" w:type="dxa"/>
            <w:gridSpan w:val="2"/>
            <w:noWrap w:val="0"/>
            <w:vAlign w:val="center"/>
          </w:tcPr>
          <w:p w14:paraId="4E16D9C2">
            <w:pPr>
              <w:jc w:val="center"/>
              <w:rPr>
                <w:rFonts w:ascii="Times New Roman" w:hAnsi="Times New Roman" w:eastAsia="仿宋_GB2312" w:cs="Times New Roman"/>
                <w:szCs w:val="21"/>
              </w:rPr>
            </w:pPr>
          </w:p>
        </w:tc>
        <w:tc>
          <w:tcPr>
            <w:tcW w:w="707" w:type="dxa"/>
            <w:gridSpan w:val="2"/>
            <w:noWrap w:val="0"/>
            <w:vAlign w:val="center"/>
          </w:tcPr>
          <w:p w14:paraId="621C90ED">
            <w:pPr>
              <w:jc w:val="center"/>
              <w:rPr>
                <w:rFonts w:ascii="Times New Roman" w:hAnsi="Times New Roman" w:eastAsia="仿宋_GB2312" w:cs="Times New Roman"/>
                <w:szCs w:val="21"/>
              </w:rPr>
            </w:pPr>
            <w:r>
              <w:rPr>
                <w:rFonts w:ascii="Times New Roman" w:hAnsi="Times New Roman" w:eastAsia="仿宋_GB2312" w:cs="Times New Roman"/>
                <w:szCs w:val="21"/>
              </w:rPr>
              <w:t>婚否</w:t>
            </w:r>
          </w:p>
        </w:tc>
        <w:tc>
          <w:tcPr>
            <w:tcW w:w="705" w:type="dxa"/>
            <w:noWrap w:val="0"/>
            <w:vAlign w:val="center"/>
          </w:tcPr>
          <w:p w14:paraId="635DF7E4">
            <w:pPr>
              <w:jc w:val="center"/>
              <w:rPr>
                <w:rFonts w:ascii="Times New Roman" w:hAnsi="Times New Roman" w:eastAsia="仿宋_GB2312" w:cs="Times New Roman"/>
                <w:szCs w:val="21"/>
              </w:rPr>
            </w:pPr>
          </w:p>
        </w:tc>
        <w:tc>
          <w:tcPr>
            <w:tcW w:w="1360" w:type="dxa"/>
            <w:vMerge w:val="restart"/>
            <w:noWrap w:val="0"/>
            <w:vAlign w:val="center"/>
          </w:tcPr>
          <w:p w14:paraId="6448488A">
            <w:pPr>
              <w:rPr>
                <w:rFonts w:ascii="Times New Roman" w:hAnsi="Times New Roman" w:eastAsia="仿宋_GB2312" w:cs="Times New Roman"/>
                <w:szCs w:val="21"/>
              </w:rPr>
            </w:pPr>
            <w:r>
              <w:rPr>
                <w:rFonts w:ascii="Times New Roman" w:hAnsi="Times New Roman" w:eastAsia="仿宋_GB2312" w:cs="Times New Roman"/>
                <w:szCs w:val="21"/>
              </w:rPr>
              <w:t>（相片）近期免冠彩照</w:t>
            </w:r>
          </w:p>
        </w:tc>
      </w:tr>
      <w:tr w14:paraId="33905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9" w:type="dxa"/>
            <w:noWrap w:val="0"/>
            <w:vAlign w:val="center"/>
          </w:tcPr>
          <w:p w14:paraId="5FFE914F">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文化</w:t>
            </w:r>
          </w:p>
          <w:p w14:paraId="06CF51BE">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程度</w:t>
            </w:r>
          </w:p>
        </w:tc>
        <w:tc>
          <w:tcPr>
            <w:tcW w:w="1755" w:type="dxa"/>
            <w:gridSpan w:val="3"/>
            <w:noWrap w:val="0"/>
            <w:vAlign w:val="center"/>
          </w:tcPr>
          <w:p w14:paraId="34037F9F">
            <w:pPr>
              <w:jc w:val="center"/>
              <w:rPr>
                <w:rFonts w:ascii="Times New Roman" w:hAnsi="Times New Roman" w:eastAsia="仿宋_GB2312" w:cs="Times New Roman"/>
                <w:szCs w:val="21"/>
              </w:rPr>
            </w:pPr>
          </w:p>
        </w:tc>
        <w:tc>
          <w:tcPr>
            <w:tcW w:w="525" w:type="dxa"/>
            <w:gridSpan w:val="2"/>
            <w:noWrap w:val="0"/>
            <w:vAlign w:val="center"/>
          </w:tcPr>
          <w:p w14:paraId="5B80FCBE">
            <w:pPr>
              <w:jc w:val="center"/>
              <w:rPr>
                <w:rFonts w:ascii="Times New Roman" w:hAnsi="Times New Roman" w:eastAsia="仿宋_GB2312" w:cs="Times New Roman"/>
                <w:szCs w:val="21"/>
              </w:rPr>
            </w:pPr>
            <w:r>
              <w:rPr>
                <w:rFonts w:ascii="Times New Roman" w:hAnsi="Times New Roman" w:eastAsia="仿宋_GB2312" w:cs="Times New Roman"/>
                <w:szCs w:val="21"/>
              </w:rPr>
              <w:t>民族</w:t>
            </w:r>
          </w:p>
        </w:tc>
        <w:tc>
          <w:tcPr>
            <w:tcW w:w="900" w:type="dxa"/>
            <w:noWrap w:val="0"/>
            <w:vAlign w:val="center"/>
          </w:tcPr>
          <w:p w14:paraId="58190823">
            <w:pPr>
              <w:jc w:val="center"/>
              <w:rPr>
                <w:rFonts w:ascii="Times New Roman" w:hAnsi="Times New Roman" w:eastAsia="仿宋_GB2312" w:cs="Times New Roman"/>
                <w:szCs w:val="21"/>
              </w:rPr>
            </w:pPr>
          </w:p>
        </w:tc>
        <w:tc>
          <w:tcPr>
            <w:tcW w:w="724" w:type="dxa"/>
            <w:gridSpan w:val="2"/>
            <w:noWrap w:val="0"/>
            <w:vAlign w:val="center"/>
          </w:tcPr>
          <w:p w14:paraId="3E9547DD">
            <w:pPr>
              <w:jc w:val="center"/>
              <w:rPr>
                <w:rFonts w:ascii="Times New Roman" w:hAnsi="Times New Roman" w:eastAsia="仿宋_GB2312" w:cs="Times New Roman"/>
                <w:szCs w:val="21"/>
              </w:rPr>
            </w:pPr>
            <w:r>
              <w:rPr>
                <w:rFonts w:ascii="Times New Roman" w:hAnsi="Times New Roman" w:eastAsia="仿宋_GB2312" w:cs="Times New Roman"/>
                <w:szCs w:val="21"/>
              </w:rPr>
              <w:t>联系电话</w:t>
            </w:r>
          </w:p>
        </w:tc>
        <w:tc>
          <w:tcPr>
            <w:tcW w:w="2471" w:type="dxa"/>
            <w:gridSpan w:val="5"/>
            <w:noWrap w:val="0"/>
            <w:vAlign w:val="center"/>
          </w:tcPr>
          <w:p w14:paraId="3378C1CA">
            <w:pPr>
              <w:rPr>
                <w:rFonts w:ascii="Times New Roman" w:hAnsi="Times New Roman" w:eastAsia="仿宋_GB2312" w:cs="Times New Roman"/>
                <w:szCs w:val="21"/>
              </w:rPr>
            </w:pPr>
          </w:p>
        </w:tc>
        <w:tc>
          <w:tcPr>
            <w:tcW w:w="1360" w:type="dxa"/>
            <w:vMerge w:val="continue"/>
            <w:noWrap w:val="0"/>
            <w:vAlign w:val="center"/>
          </w:tcPr>
          <w:p w14:paraId="1AE4279E">
            <w:pPr>
              <w:jc w:val="center"/>
              <w:rPr>
                <w:rFonts w:ascii="Times New Roman" w:hAnsi="Times New Roman" w:eastAsia="仿宋_GB2312" w:cs="Times New Roman"/>
                <w:szCs w:val="21"/>
              </w:rPr>
            </w:pPr>
          </w:p>
        </w:tc>
      </w:tr>
      <w:tr w14:paraId="385F2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99" w:type="dxa"/>
            <w:tcBorders>
              <w:bottom w:val="single" w:color="000000" w:sz="4" w:space="0"/>
            </w:tcBorders>
            <w:noWrap w:val="0"/>
            <w:vAlign w:val="center"/>
          </w:tcPr>
          <w:p w14:paraId="7E939850">
            <w:pPr>
              <w:spacing w:line="320" w:lineRule="exact"/>
              <w:jc w:val="center"/>
              <w:rPr>
                <w:rFonts w:ascii="Times New Roman" w:hAnsi="Times New Roman" w:eastAsia="仿宋_GB2312" w:cs="Times New Roman"/>
                <w:szCs w:val="21"/>
              </w:rPr>
            </w:pPr>
            <w:r>
              <w:rPr>
                <w:rFonts w:ascii="Times New Roman" w:hAnsi="Times New Roman" w:eastAsia="仿宋_GB2312" w:cs="Times New Roman"/>
                <w:szCs w:val="21"/>
              </w:rPr>
              <w:t>籍 贯</w:t>
            </w:r>
          </w:p>
        </w:tc>
        <w:tc>
          <w:tcPr>
            <w:tcW w:w="1755" w:type="dxa"/>
            <w:gridSpan w:val="3"/>
            <w:tcBorders>
              <w:bottom w:val="single" w:color="000000" w:sz="4" w:space="0"/>
            </w:tcBorders>
            <w:noWrap w:val="0"/>
            <w:vAlign w:val="center"/>
          </w:tcPr>
          <w:p w14:paraId="4960F25B">
            <w:pPr>
              <w:jc w:val="center"/>
              <w:rPr>
                <w:rFonts w:ascii="Times New Roman" w:hAnsi="Times New Roman" w:eastAsia="仿宋_GB2312" w:cs="Times New Roman"/>
                <w:szCs w:val="21"/>
              </w:rPr>
            </w:pPr>
          </w:p>
        </w:tc>
        <w:tc>
          <w:tcPr>
            <w:tcW w:w="1425" w:type="dxa"/>
            <w:gridSpan w:val="3"/>
            <w:tcBorders>
              <w:bottom w:val="single" w:color="000000" w:sz="4" w:space="0"/>
            </w:tcBorders>
            <w:noWrap w:val="0"/>
            <w:vAlign w:val="center"/>
          </w:tcPr>
          <w:p w14:paraId="1FFC2CCF">
            <w:pPr>
              <w:jc w:val="center"/>
              <w:rPr>
                <w:rFonts w:ascii="Times New Roman" w:hAnsi="Times New Roman" w:eastAsia="仿宋_GB2312" w:cs="Times New Roman"/>
                <w:szCs w:val="21"/>
              </w:rPr>
            </w:pPr>
            <w:r>
              <w:rPr>
                <w:rFonts w:ascii="Times New Roman" w:hAnsi="Times New Roman" w:eastAsia="仿宋_GB2312" w:cs="Times New Roman"/>
                <w:szCs w:val="21"/>
              </w:rPr>
              <w:t>现 住 址</w:t>
            </w:r>
          </w:p>
        </w:tc>
        <w:tc>
          <w:tcPr>
            <w:tcW w:w="3195" w:type="dxa"/>
            <w:gridSpan w:val="7"/>
            <w:tcBorders>
              <w:bottom w:val="single" w:color="000000" w:sz="4" w:space="0"/>
            </w:tcBorders>
            <w:noWrap w:val="0"/>
            <w:vAlign w:val="center"/>
          </w:tcPr>
          <w:p w14:paraId="32479A54">
            <w:pPr>
              <w:jc w:val="center"/>
              <w:rPr>
                <w:rFonts w:ascii="Times New Roman" w:hAnsi="Times New Roman" w:eastAsia="仿宋_GB2312" w:cs="Times New Roman"/>
                <w:szCs w:val="21"/>
              </w:rPr>
            </w:pPr>
          </w:p>
        </w:tc>
        <w:tc>
          <w:tcPr>
            <w:tcW w:w="1360" w:type="dxa"/>
            <w:vMerge w:val="continue"/>
            <w:tcBorders>
              <w:bottom w:val="single" w:color="000000" w:sz="4" w:space="0"/>
            </w:tcBorders>
            <w:noWrap w:val="0"/>
          </w:tcPr>
          <w:p w14:paraId="6B8AB2B7">
            <w:pPr>
              <w:rPr>
                <w:rFonts w:ascii="Times New Roman" w:hAnsi="Times New Roman" w:eastAsia="仿宋_GB2312" w:cs="Times New Roman"/>
                <w:szCs w:val="21"/>
              </w:rPr>
            </w:pPr>
          </w:p>
        </w:tc>
      </w:tr>
      <w:tr w14:paraId="6F47E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49" w:type="dxa"/>
            <w:gridSpan w:val="3"/>
            <w:tcBorders>
              <w:bottom w:val="single" w:color="000000" w:sz="4" w:space="0"/>
            </w:tcBorders>
            <w:noWrap w:val="0"/>
            <w:vAlign w:val="center"/>
          </w:tcPr>
          <w:p w14:paraId="3F1AD3EA">
            <w:pPr>
              <w:jc w:val="center"/>
              <w:rPr>
                <w:rFonts w:ascii="Times New Roman" w:hAnsi="Times New Roman" w:eastAsia="仿宋_GB2312" w:cs="Times New Roman"/>
                <w:szCs w:val="21"/>
              </w:rPr>
            </w:pPr>
            <w:r>
              <w:rPr>
                <w:rFonts w:ascii="Times New Roman" w:hAnsi="Times New Roman" w:eastAsia="仿宋_GB2312" w:cs="Times New Roman"/>
                <w:szCs w:val="21"/>
              </w:rPr>
              <w:t>申请教师资格种类</w:t>
            </w:r>
          </w:p>
        </w:tc>
        <w:tc>
          <w:tcPr>
            <w:tcW w:w="2854" w:type="dxa"/>
            <w:gridSpan w:val="6"/>
            <w:tcBorders>
              <w:bottom w:val="single" w:color="000000" w:sz="4" w:space="0"/>
            </w:tcBorders>
            <w:noWrap w:val="0"/>
            <w:vAlign w:val="center"/>
          </w:tcPr>
          <w:p w14:paraId="7074DDCA">
            <w:pPr>
              <w:jc w:val="center"/>
              <w:rPr>
                <w:rFonts w:ascii="Times New Roman" w:hAnsi="Times New Roman" w:eastAsia="仿宋_GB2312" w:cs="Times New Roman"/>
                <w:szCs w:val="21"/>
              </w:rPr>
            </w:pPr>
          </w:p>
        </w:tc>
        <w:tc>
          <w:tcPr>
            <w:tcW w:w="1481" w:type="dxa"/>
            <w:gridSpan w:val="3"/>
            <w:tcBorders>
              <w:bottom w:val="single" w:color="000000" w:sz="4" w:space="0"/>
            </w:tcBorders>
            <w:noWrap w:val="0"/>
            <w:vAlign w:val="center"/>
          </w:tcPr>
          <w:p w14:paraId="19CC6B67">
            <w:pPr>
              <w:jc w:val="center"/>
              <w:rPr>
                <w:rFonts w:ascii="Times New Roman" w:hAnsi="Times New Roman" w:eastAsia="仿宋_GB2312" w:cs="Times New Roman"/>
                <w:szCs w:val="21"/>
              </w:rPr>
            </w:pPr>
            <w:r>
              <w:rPr>
                <w:rFonts w:ascii="Times New Roman" w:hAnsi="Times New Roman" w:eastAsia="仿宋_GB2312" w:cs="Times New Roman"/>
                <w:szCs w:val="21"/>
              </w:rPr>
              <w:t>申请任教学科</w:t>
            </w:r>
          </w:p>
        </w:tc>
        <w:tc>
          <w:tcPr>
            <w:tcW w:w="2350" w:type="dxa"/>
            <w:gridSpan w:val="3"/>
            <w:tcBorders>
              <w:bottom w:val="single" w:color="000000" w:sz="4" w:space="0"/>
            </w:tcBorders>
            <w:noWrap w:val="0"/>
            <w:vAlign w:val="center"/>
          </w:tcPr>
          <w:p w14:paraId="5A612089">
            <w:pPr>
              <w:jc w:val="center"/>
              <w:rPr>
                <w:rFonts w:ascii="Times New Roman" w:hAnsi="Times New Roman" w:eastAsia="仿宋_GB2312" w:cs="Times New Roman"/>
                <w:szCs w:val="21"/>
              </w:rPr>
            </w:pPr>
          </w:p>
        </w:tc>
      </w:tr>
      <w:tr w14:paraId="3B80C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2" w:hRule="atLeast"/>
          <w:jc w:val="center"/>
        </w:trPr>
        <w:tc>
          <w:tcPr>
            <w:tcW w:w="8734" w:type="dxa"/>
            <w:gridSpan w:val="15"/>
            <w:tcBorders>
              <w:top w:val="single" w:color="000000" w:sz="4" w:space="0"/>
            </w:tcBorders>
            <w:noWrap w:val="0"/>
          </w:tcPr>
          <w:p w14:paraId="6F87368B">
            <w:pPr>
              <w:rPr>
                <w:rFonts w:ascii="Times New Roman" w:hAnsi="Times New Roman" w:eastAsia="仿宋_GB2312" w:cs="Times New Roman"/>
                <w:b/>
                <w:bCs/>
                <w:szCs w:val="21"/>
              </w:rPr>
            </w:pPr>
            <w:r>
              <w:rPr>
                <w:rFonts w:ascii="Times New Roman" w:hAnsi="Times New Roman" w:eastAsia="仿宋_GB2312" w:cs="Times New Roman"/>
                <w:b/>
                <w:bCs/>
                <w:szCs w:val="21"/>
              </w:rPr>
              <w:t>疾病史：</w:t>
            </w:r>
          </w:p>
          <w:p w14:paraId="132DABE9">
            <w:pPr>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1.你是否患过下列疾病：患过√、没有患过×，如故意隐瞒，责任自负。</w:t>
            </w:r>
          </w:p>
          <w:p w14:paraId="129AEF28">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1.1肝炎、肺结核、其他传染病 □    1.2精神神经疾病 □</w:t>
            </w:r>
          </w:p>
          <w:p w14:paraId="413064A0">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 xml:space="preserve">1.3心脑血管疾病 □                1.4消化系统疾病 □ </w:t>
            </w:r>
          </w:p>
          <w:p w14:paraId="39872899">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1.5肾炎、其他泌尿系统疾病 □      1.6贫血及血液系统疾病 □</w:t>
            </w:r>
          </w:p>
          <w:p w14:paraId="1FBC70E2">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1.7糖尿病及内分泌疾病 □          1.8恶性肿瘤 □</w:t>
            </w:r>
          </w:p>
          <w:p w14:paraId="558FCF85">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1.9性病 □                        1.10免疫系统疾病 □</w:t>
            </w:r>
          </w:p>
          <w:p w14:paraId="3055C38F">
            <w:pPr>
              <w:ind w:firstLine="420" w:firstLineChars="200"/>
              <w:rPr>
                <w:rFonts w:ascii="Times New Roman" w:hAnsi="Times New Roman" w:eastAsia="仿宋_GB2312" w:cs="Times New Roman"/>
                <w:szCs w:val="21"/>
              </w:rPr>
            </w:pPr>
            <w:r>
              <w:rPr>
                <w:rFonts w:ascii="Times New Roman" w:hAnsi="Times New Roman" w:eastAsia="仿宋_GB2312" w:cs="Times New Roman"/>
                <w:szCs w:val="21"/>
              </w:rPr>
              <w:t>1.11其他慢性病 □                 1.12吸毒史□</w:t>
            </w:r>
          </w:p>
          <w:p w14:paraId="01E83C62">
            <w:pPr>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2.请详细写出所患疾病的病名及目前情况。</w:t>
            </w:r>
          </w:p>
          <w:p w14:paraId="69537D6A">
            <w:pPr>
              <w:rPr>
                <w:rFonts w:ascii="Times New Roman" w:hAnsi="Times New Roman" w:eastAsia="仿宋_GB2312" w:cs="Times New Roman"/>
                <w:szCs w:val="21"/>
              </w:rPr>
            </w:pPr>
          </w:p>
          <w:p w14:paraId="1304421A">
            <w:pPr>
              <w:ind w:firstLine="210" w:firstLineChars="100"/>
              <w:rPr>
                <w:rFonts w:ascii="Times New Roman" w:hAnsi="Times New Roman" w:eastAsia="仿宋_GB2312" w:cs="Times New Roman"/>
                <w:szCs w:val="21"/>
              </w:rPr>
            </w:pPr>
            <w:r>
              <w:rPr>
                <w:rFonts w:ascii="Times New Roman" w:hAnsi="Times New Roman" w:eastAsia="仿宋_GB2312" w:cs="Times New Roman"/>
                <w:szCs w:val="21"/>
              </w:rPr>
              <w:t>3.你是否有口吃、听力或其他生理上的缺陷？</w:t>
            </w:r>
          </w:p>
          <w:p w14:paraId="38B5AC99">
            <w:pPr>
              <w:rPr>
                <w:rFonts w:ascii="Times New Roman" w:hAnsi="Times New Roman" w:eastAsia="仿宋_GB2312" w:cs="Times New Roman"/>
                <w:szCs w:val="21"/>
              </w:rPr>
            </w:pPr>
          </w:p>
          <w:p w14:paraId="00FD2B37">
            <w:pPr>
              <w:rPr>
                <w:rFonts w:ascii="Times New Roman" w:hAnsi="Times New Roman" w:eastAsia="仿宋_GB2312" w:cs="Times New Roman"/>
                <w:szCs w:val="21"/>
              </w:rPr>
            </w:pPr>
          </w:p>
          <w:p w14:paraId="6B476967">
            <w:pPr>
              <w:ind w:firstLine="465"/>
              <w:rPr>
                <w:rFonts w:ascii="Times New Roman" w:hAnsi="Times New Roman" w:eastAsia="仿宋_GB2312" w:cs="Times New Roman"/>
                <w:szCs w:val="21"/>
              </w:rPr>
            </w:pPr>
            <w:r>
              <w:rPr>
                <w:rFonts w:ascii="Times New Roman" w:hAnsi="Times New Roman" w:eastAsia="仿宋_GB2312" w:cs="Times New Roman"/>
                <w:szCs w:val="21"/>
              </w:rPr>
              <w:t>我特此申明保证：以上我所填写的内容正确无误。</w:t>
            </w:r>
          </w:p>
          <w:p w14:paraId="34E2F75B">
            <w:pPr>
              <w:rPr>
                <w:rFonts w:ascii="Times New Roman" w:hAnsi="Times New Roman" w:eastAsia="仿宋_GB2312" w:cs="Times New Roman"/>
                <w:szCs w:val="21"/>
              </w:rPr>
            </w:pPr>
          </w:p>
          <w:p w14:paraId="2F92FD8D">
            <w:pPr>
              <w:rPr>
                <w:rFonts w:ascii="Times New Roman" w:hAnsi="Times New Roman" w:eastAsia="仿宋_GB2312" w:cs="Times New Roman"/>
                <w:szCs w:val="21"/>
              </w:rPr>
            </w:pPr>
          </w:p>
          <w:p w14:paraId="55AED8E9">
            <w:pPr>
              <w:ind w:firstLine="5040" w:firstLineChars="2400"/>
              <w:rPr>
                <w:rFonts w:ascii="Times New Roman" w:hAnsi="Times New Roman" w:eastAsia="仿宋_GB2312" w:cs="Times New Roman"/>
                <w:szCs w:val="21"/>
              </w:rPr>
            </w:pPr>
            <w:r>
              <w:rPr>
                <w:rFonts w:ascii="Times New Roman" w:hAnsi="Times New Roman" w:eastAsia="仿宋_GB2312" w:cs="Times New Roman"/>
                <w:szCs w:val="21"/>
              </w:rPr>
              <w:t xml:space="preserve">签  名： </w:t>
            </w:r>
          </w:p>
          <w:p w14:paraId="2E8BBB97">
            <w:pPr>
              <w:ind w:firstLine="6510" w:firstLineChars="3100"/>
              <w:rPr>
                <w:rFonts w:ascii="Times New Roman" w:hAnsi="Times New Roman" w:eastAsia="仿宋_GB2312" w:cs="Times New Roman"/>
                <w:szCs w:val="21"/>
              </w:rPr>
            </w:pPr>
            <w:r>
              <w:rPr>
                <w:rFonts w:ascii="Times New Roman" w:hAnsi="Times New Roman" w:eastAsia="仿宋_GB2312" w:cs="Times New Roman"/>
                <w:szCs w:val="21"/>
              </w:rPr>
              <w:t xml:space="preserve">年   月   日  </w:t>
            </w:r>
          </w:p>
        </w:tc>
      </w:tr>
      <w:tr w14:paraId="20EA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8734" w:type="dxa"/>
            <w:gridSpan w:val="15"/>
            <w:tcBorders>
              <w:top w:val="single" w:color="000000" w:sz="4" w:space="0"/>
            </w:tcBorders>
            <w:noWrap w:val="0"/>
            <w:vAlign w:val="center"/>
          </w:tcPr>
          <w:p w14:paraId="1CBEFEB8">
            <w:pPr>
              <w:jc w:val="center"/>
              <w:rPr>
                <w:rFonts w:ascii="Times New Roman" w:hAnsi="Times New Roman" w:eastAsia="仿宋_GB2312" w:cs="Times New Roman"/>
                <w:szCs w:val="21"/>
              </w:rPr>
            </w:pPr>
            <w:r>
              <w:rPr>
                <w:rFonts w:hint="eastAsia" w:ascii="Times New Roman" w:hAnsi="Times New Roman" w:eastAsia="仿宋_GB2312" w:cs="Times New Roman"/>
                <w:b/>
                <w:bCs/>
                <w:szCs w:val="21"/>
              </w:rPr>
              <w:t>查体部分</w:t>
            </w:r>
          </w:p>
        </w:tc>
      </w:tr>
      <w:tr w14:paraId="4ED8D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8A63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A5D89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血压</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42B98">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mmHg</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B508E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心率</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DEA6BC">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次/分   </w:t>
            </w:r>
          </w:p>
        </w:tc>
      </w:tr>
      <w:tr w14:paraId="6275C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7BDC69">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282BB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营养状况</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CA7A8">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6ADD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心脏及血管</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FF5546">
            <w:pPr>
              <w:rPr>
                <w:rFonts w:ascii="仿宋_GB2312" w:hAnsi="仿宋_GB2312" w:eastAsia="仿宋_GB2312" w:cs="仿宋_GB2312"/>
                <w:color w:val="000000"/>
                <w:szCs w:val="21"/>
              </w:rPr>
            </w:pPr>
          </w:p>
        </w:tc>
      </w:tr>
      <w:tr w14:paraId="75AD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6015D">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9A6B3">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呼吸系统</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6DED7">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FC58D">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腹部器官</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B0138">
            <w:pPr>
              <w:rPr>
                <w:rFonts w:ascii="仿宋_GB2312" w:hAnsi="仿宋_GB2312" w:eastAsia="仿宋_GB2312" w:cs="仿宋_GB2312"/>
                <w:color w:val="000000"/>
                <w:szCs w:val="21"/>
              </w:rPr>
            </w:pPr>
          </w:p>
        </w:tc>
      </w:tr>
      <w:tr w14:paraId="1E86A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2EFC">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1F3E8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神经及精神</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F5621">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90C6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F2342">
            <w:pPr>
              <w:rPr>
                <w:rFonts w:ascii="仿宋_GB2312" w:hAnsi="仿宋_GB2312" w:eastAsia="仿宋_GB2312" w:cs="仿宋_GB2312"/>
                <w:color w:val="000000"/>
                <w:szCs w:val="21"/>
              </w:rPr>
            </w:pPr>
          </w:p>
        </w:tc>
      </w:tr>
      <w:tr w14:paraId="3AEC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33D40">
            <w:pPr>
              <w:jc w:val="center"/>
              <w:rPr>
                <w:rFonts w:ascii="仿宋_GB2312" w:hAnsi="仿宋_GB2312" w:eastAsia="仿宋_GB2312" w:cs="仿宋_GB2312"/>
                <w:color w:val="000000"/>
                <w:szCs w:val="21"/>
              </w:rPr>
            </w:pPr>
          </w:p>
        </w:tc>
        <w:tc>
          <w:tcPr>
            <w:tcW w:w="5670" w:type="dxa"/>
            <w:gridSpan w:val="1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AE673">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296C9">
            <w:pPr>
              <w:rPr>
                <w:rFonts w:ascii="仿宋_GB2312" w:hAnsi="仿宋_GB2312" w:eastAsia="仿宋_GB2312" w:cs="仿宋_GB2312"/>
                <w:color w:val="000000"/>
                <w:szCs w:val="21"/>
              </w:rPr>
            </w:pPr>
          </w:p>
        </w:tc>
      </w:tr>
      <w:tr w14:paraId="49B7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6859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外科</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0C62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身高</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C52E6">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厘米</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E23F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体重</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0A3B9">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公斤</w:t>
            </w:r>
          </w:p>
        </w:tc>
      </w:tr>
      <w:tr w14:paraId="3F6C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590E4">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B3718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浅表淋巴</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965DD">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ABEA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脊柱</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四肢关节</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4AEDDB">
            <w:pPr>
              <w:rPr>
                <w:rFonts w:ascii="仿宋_GB2312" w:hAnsi="仿宋_GB2312" w:eastAsia="仿宋_GB2312" w:cs="仿宋_GB2312"/>
                <w:color w:val="000000"/>
                <w:szCs w:val="21"/>
              </w:rPr>
            </w:pPr>
          </w:p>
        </w:tc>
      </w:tr>
      <w:tr w14:paraId="01329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B974D6">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EE7E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皮肤</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BAFF2E">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2798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颈部</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D4891E">
            <w:pPr>
              <w:rPr>
                <w:rFonts w:ascii="仿宋_GB2312" w:hAnsi="仿宋_GB2312" w:eastAsia="仿宋_GB2312" w:cs="仿宋_GB2312"/>
                <w:color w:val="000000"/>
                <w:szCs w:val="21"/>
              </w:rPr>
            </w:pPr>
          </w:p>
        </w:tc>
      </w:tr>
      <w:tr w14:paraId="53F3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174EA">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AFB5A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D327B">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75772C">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D99855">
            <w:pPr>
              <w:rPr>
                <w:rFonts w:ascii="仿宋_GB2312" w:hAnsi="仿宋_GB2312" w:eastAsia="仿宋_GB2312" w:cs="仿宋_GB2312"/>
                <w:color w:val="000000"/>
                <w:szCs w:val="21"/>
              </w:rPr>
            </w:pPr>
          </w:p>
        </w:tc>
      </w:tr>
      <w:tr w14:paraId="1F3FB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774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五官科</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639A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眼科</w:t>
            </w:r>
          </w:p>
        </w:tc>
        <w:tc>
          <w:tcPr>
            <w:tcW w:w="12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D440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裸眼</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视力</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8CD89">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右</w:t>
            </w:r>
          </w:p>
        </w:tc>
        <w:tc>
          <w:tcPr>
            <w:tcW w:w="150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32A5A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矫 正</w:t>
            </w:r>
            <w:r>
              <w:rPr>
                <w:rFonts w:hint="eastAsia" w:ascii="仿宋_GB2312" w:hAnsi="仿宋_GB2312" w:eastAsia="仿宋_GB2312" w:cs="仿宋_GB2312"/>
                <w:color w:val="000000"/>
                <w:kern w:val="0"/>
                <w:szCs w:val="21"/>
                <w:lang w:bidi="ar"/>
              </w:rPr>
              <w:br w:type="textWrapping"/>
            </w:r>
            <w:r>
              <w:rPr>
                <w:rFonts w:hint="eastAsia" w:ascii="仿宋_GB2312" w:hAnsi="仿宋_GB2312" w:eastAsia="仿宋_GB2312" w:cs="仿宋_GB2312"/>
                <w:color w:val="000000"/>
                <w:kern w:val="0"/>
                <w:szCs w:val="21"/>
                <w:lang w:bidi="ar"/>
              </w:rPr>
              <w:t>视 力</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EAADEF">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右</w:t>
            </w:r>
          </w:p>
        </w:tc>
      </w:tr>
      <w:tr w14:paraId="04FDB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0D777">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E8FDE">
            <w:pPr>
              <w:jc w:val="center"/>
              <w:rPr>
                <w:rFonts w:ascii="仿宋_GB2312" w:hAnsi="仿宋_GB2312" w:eastAsia="仿宋_GB2312" w:cs="仿宋_GB2312"/>
                <w:color w:val="000000"/>
                <w:szCs w:val="21"/>
              </w:rPr>
            </w:pPr>
          </w:p>
        </w:tc>
        <w:tc>
          <w:tcPr>
            <w:tcW w:w="1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9EBFC">
            <w:pPr>
              <w:jc w:val="center"/>
              <w:rPr>
                <w:rFonts w:ascii="仿宋_GB2312" w:hAnsi="仿宋_GB2312" w:eastAsia="仿宋_GB2312" w:cs="仿宋_GB2312"/>
                <w:color w:val="000000"/>
                <w:szCs w:val="21"/>
              </w:rPr>
            </w:pP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F195C">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左</w:t>
            </w:r>
          </w:p>
        </w:tc>
        <w:tc>
          <w:tcPr>
            <w:tcW w:w="150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FB03B9">
            <w:pPr>
              <w:jc w:val="center"/>
              <w:rPr>
                <w:rFonts w:ascii="仿宋_GB2312" w:hAnsi="仿宋_GB2312" w:eastAsia="仿宋_GB2312" w:cs="仿宋_GB2312"/>
                <w:color w:val="000000"/>
                <w:szCs w:val="21"/>
              </w:rPr>
            </w:pP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B9566">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左</w:t>
            </w:r>
          </w:p>
        </w:tc>
      </w:tr>
      <w:tr w14:paraId="4EA3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702A5">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A3142">
            <w:pPr>
              <w:jc w:val="center"/>
              <w:rPr>
                <w:rFonts w:ascii="仿宋_GB2312" w:hAnsi="仿宋_GB2312" w:eastAsia="仿宋_GB2312" w:cs="仿宋_GB2312"/>
                <w:color w:val="000000"/>
                <w:szCs w:val="21"/>
              </w:rPr>
            </w:pPr>
          </w:p>
        </w:tc>
        <w:tc>
          <w:tcPr>
            <w:tcW w:w="351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899CC4">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色觉检查（彩色图案及编码）</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C73428">
            <w:pPr>
              <w:jc w:val="center"/>
              <w:rPr>
                <w:rFonts w:ascii="仿宋_GB2312" w:hAnsi="仿宋_GB2312" w:eastAsia="仿宋_GB2312" w:cs="仿宋_GB2312"/>
                <w:color w:val="000000"/>
                <w:szCs w:val="21"/>
              </w:rPr>
            </w:pPr>
          </w:p>
        </w:tc>
      </w:tr>
      <w:tr w14:paraId="0153D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DD377">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DB7B6">
            <w:pPr>
              <w:jc w:val="center"/>
              <w:rPr>
                <w:rFonts w:ascii="仿宋_GB2312" w:hAnsi="仿宋_GB2312" w:eastAsia="仿宋_GB2312" w:cs="仿宋_GB2312"/>
                <w:color w:val="000000"/>
                <w:szCs w:val="21"/>
              </w:rPr>
            </w:pPr>
          </w:p>
        </w:tc>
        <w:tc>
          <w:tcPr>
            <w:tcW w:w="3510" w:type="dxa"/>
            <w:gridSpan w:val="8"/>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939F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单颜色识别（红、绿、紫、蓝、黄）</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186A25">
            <w:pPr>
              <w:jc w:val="center"/>
              <w:rPr>
                <w:rFonts w:ascii="仿宋_GB2312" w:hAnsi="仿宋_GB2312" w:eastAsia="仿宋_GB2312" w:cs="仿宋_GB2312"/>
                <w:color w:val="000000"/>
                <w:szCs w:val="21"/>
              </w:rPr>
            </w:pPr>
          </w:p>
        </w:tc>
      </w:tr>
      <w:tr w14:paraId="45F9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1CAAA">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288042B1">
            <w:pPr>
              <w:jc w:val="center"/>
              <w:rPr>
                <w:rFonts w:ascii="仿宋_GB2312" w:hAnsi="仿宋_GB2312" w:eastAsia="仿宋_GB2312" w:cs="仿宋_GB2312"/>
                <w:color w:val="000000"/>
                <w:szCs w:val="21"/>
              </w:rPr>
            </w:pPr>
          </w:p>
        </w:tc>
        <w:tc>
          <w:tcPr>
            <w:tcW w:w="12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7BE344F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其他</w:t>
            </w:r>
          </w:p>
        </w:tc>
        <w:tc>
          <w:tcPr>
            <w:tcW w:w="2250"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2CEA6C85">
            <w:pPr>
              <w:jc w:val="center"/>
              <w:rPr>
                <w:rFonts w:ascii="仿宋_GB2312" w:hAnsi="仿宋_GB2312" w:eastAsia="仿宋_GB2312" w:cs="仿宋_GB2312"/>
                <w:color w:val="000000"/>
                <w:szCs w:val="21"/>
              </w:rPr>
            </w:pPr>
          </w:p>
        </w:tc>
        <w:tc>
          <w:tcPr>
            <w:tcW w:w="1500" w:type="dxa"/>
            <w:gridSpan w:val="3"/>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0B5DFF4C">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B6549">
            <w:pPr>
              <w:jc w:val="center"/>
              <w:rPr>
                <w:rFonts w:ascii="仿宋_GB2312" w:hAnsi="仿宋_GB2312" w:eastAsia="仿宋_GB2312" w:cs="仿宋_GB2312"/>
                <w:color w:val="000000"/>
                <w:szCs w:val="21"/>
              </w:rPr>
            </w:pPr>
          </w:p>
        </w:tc>
      </w:tr>
      <w:tr w14:paraId="38A0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50894">
            <w:pPr>
              <w:jc w:val="center"/>
              <w:rPr>
                <w:rFonts w:ascii="仿宋_GB2312" w:hAnsi="仿宋_GB2312" w:eastAsia="仿宋_GB2312" w:cs="仿宋_GB2312"/>
                <w:color w:val="000000"/>
                <w:szCs w:val="21"/>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EE7A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耳鼻喉科</w:t>
            </w:r>
          </w:p>
        </w:tc>
        <w:tc>
          <w:tcPr>
            <w:tcW w:w="1260" w:type="dxa"/>
            <w:gridSpan w:val="3"/>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076D09DC">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听力</w:t>
            </w:r>
          </w:p>
        </w:tc>
        <w:tc>
          <w:tcPr>
            <w:tcW w:w="2250" w:type="dxa"/>
            <w:gridSpan w:val="5"/>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19F2C54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左耳           米</w:t>
            </w:r>
          </w:p>
        </w:tc>
        <w:tc>
          <w:tcPr>
            <w:tcW w:w="3565"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9AB9D">
            <w:pP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右耳              米</w:t>
            </w:r>
          </w:p>
        </w:tc>
      </w:tr>
      <w:tr w14:paraId="0499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56817">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B9AAD">
            <w:pPr>
              <w:rPr>
                <w:rFonts w:ascii="仿宋_GB2312" w:hAnsi="仿宋_GB2312" w:eastAsia="仿宋_GB2312" w:cs="仿宋_GB2312"/>
                <w:color w:val="000000"/>
                <w:szCs w:val="21"/>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B78ED8">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嗅觉</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D768A">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4B577">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鼻及鼻窦疾病</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3B7D4C">
            <w:pPr>
              <w:rPr>
                <w:rFonts w:ascii="仿宋_GB2312" w:hAnsi="仿宋_GB2312" w:eastAsia="仿宋_GB2312" w:cs="仿宋_GB2312"/>
                <w:color w:val="000000"/>
                <w:szCs w:val="21"/>
              </w:rPr>
            </w:pPr>
          </w:p>
        </w:tc>
      </w:tr>
      <w:tr w14:paraId="70B6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15D8F">
            <w:pPr>
              <w:jc w:val="center"/>
              <w:rPr>
                <w:rFonts w:ascii="仿宋_GB2312" w:hAnsi="仿宋_GB2312" w:eastAsia="仿宋_GB2312" w:cs="仿宋_GB2312"/>
                <w:color w:val="000000"/>
                <w:szCs w:val="21"/>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22EA2D">
            <w:pPr>
              <w:rPr>
                <w:rFonts w:ascii="仿宋_GB2312" w:hAnsi="仿宋_GB2312" w:eastAsia="仿宋_GB2312" w:cs="仿宋_GB2312"/>
                <w:color w:val="000000"/>
                <w:szCs w:val="21"/>
              </w:rPr>
            </w:pP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70C249">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口吃、发音</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734495">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DD796">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D3F5A">
            <w:pPr>
              <w:rPr>
                <w:rFonts w:ascii="仿宋_GB2312" w:hAnsi="仿宋_GB2312" w:eastAsia="仿宋_GB2312" w:cs="仿宋_GB2312"/>
                <w:color w:val="000000"/>
                <w:szCs w:val="21"/>
              </w:rPr>
            </w:pPr>
          </w:p>
        </w:tc>
      </w:tr>
      <w:tr w14:paraId="2562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ABAA77">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化验</w:t>
            </w:r>
          </w:p>
          <w:p w14:paraId="77290AE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检查</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B8DA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血常规</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6BB6E8">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DBBE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小便常规</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55B4B">
            <w:pPr>
              <w:rPr>
                <w:rFonts w:ascii="仿宋_GB2312" w:hAnsi="仿宋_GB2312" w:eastAsia="仿宋_GB2312" w:cs="仿宋_GB2312"/>
                <w:color w:val="000000"/>
                <w:szCs w:val="21"/>
              </w:rPr>
            </w:pPr>
          </w:p>
        </w:tc>
      </w:tr>
      <w:tr w14:paraId="1062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8B5E3">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AE3E2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血糖</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3DDCB5">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1458BB">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总胆红素</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B16C4">
            <w:pPr>
              <w:rPr>
                <w:rFonts w:ascii="仿宋_GB2312" w:hAnsi="仿宋_GB2312" w:eastAsia="仿宋_GB2312" w:cs="仿宋_GB2312"/>
                <w:color w:val="000000"/>
                <w:szCs w:val="21"/>
              </w:rPr>
            </w:pPr>
          </w:p>
        </w:tc>
      </w:tr>
      <w:tr w14:paraId="353B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B1849">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074FA">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肝功：ALT</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32552">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BA1BF">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AST</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51239">
            <w:pPr>
              <w:rPr>
                <w:rFonts w:ascii="仿宋_GB2312" w:hAnsi="仿宋_GB2312" w:eastAsia="仿宋_GB2312" w:cs="仿宋_GB2312"/>
                <w:color w:val="000000"/>
                <w:szCs w:val="21"/>
              </w:rPr>
            </w:pPr>
          </w:p>
        </w:tc>
      </w:tr>
      <w:tr w14:paraId="1DD5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7D808">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108D5">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总蛋白</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DE0E29">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95D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白蛋白</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5C914">
            <w:pPr>
              <w:rPr>
                <w:rFonts w:ascii="仿宋_GB2312" w:hAnsi="仿宋_GB2312" w:eastAsia="仿宋_GB2312" w:cs="仿宋_GB2312"/>
                <w:color w:val="000000"/>
                <w:szCs w:val="21"/>
              </w:rPr>
            </w:pPr>
          </w:p>
        </w:tc>
      </w:tr>
      <w:tr w14:paraId="2410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423A5">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B9FD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肾功：尿素氮</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ACA828">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FFDC6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肌酐</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D4622B">
            <w:pPr>
              <w:rPr>
                <w:rFonts w:ascii="仿宋_GB2312" w:hAnsi="仿宋_GB2312" w:eastAsia="仿宋_GB2312" w:cs="仿宋_GB2312"/>
                <w:color w:val="000000"/>
                <w:szCs w:val="21"/>
              </w:rPr>
            </w:pPr>
          </w:p>
        </w:tc>
      </w:tr>
      <w:tr w14:paraId="61DCB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7C0C49">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心电图</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5533A9">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7B15F">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E8323">
            <w:pPr>
              <w:rPr>
                <w:rFonts w:ascii="仿宋_GB2312" w:hAnsi="仿宋_GB2312" w:eastAsia="仿宋_GB2312" w:cs="仿宋_GB2312"/>
                <w:color w:val="000000"/>
                <w:szCs w:val="21"/>
              </w:rPr>
            </w:pPr>
          </w:p>
        </w:tc>
      </w:tr>
      <w:tr w14:paraId="460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A3582">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B超</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5E6A65">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F19D69">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6CF52">
            <w:pPr>
              <w:rPr>
                <w:rFonts w:ascii="仿宋_GB2312" w:hAnsi="仿宋_GB2312" w:eastAsia="仿宋_GB2312" w:cs="仿宋_GB2312"/>
                <w:color w:val="000000"/>
                <w:szCs w:val="21"/>
              </w:rPr>
            </w:pPr>
          </w:p>
        </w:tc>
      </w:tr>
      <w:tr w14:paraId="2808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19"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A95A0">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胸部X光片</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6F0E6">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9F290E">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E5167">
            <w:pPr>
              <w:rPr>
                <w:rFonts w:ascii="仿宋_GB2312" w:hAnsi="仿宋_GB2312" w:eastAsia="仿宋_GB2312" w:cs="仿宋_GB2312"/>
                <w:color w:val="000000"/>
                <w:szCs w:val="21"/>
              </w:rPr>
            </w:pPr>
          </w:p>
        </w:tc>
      </w:tr>
      <w:tr w14:paraId="1CA8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restart"/>
            <w:tcBorders>
              <w:top w:val="single" w:color="000000" w:sz="4" w:space="0"/>
              <w:left w:val="single" w:color="000000" w:sz="4" w:space="0"/>
              <w:right w:val="single" w:color="000000" w:sz="4" w:space="0"/>
            </w:tcBorders>
            <w:shd w:val="clear" w:color="auto" w:fill="auto"/>
            <w:noWrap w:val="0"/>
            <w:vAlign w:val="center"/>
          </w:tcPr>
          <w:p w14:paraId="368B57A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申请认定幼儿园教师资格加测</w:t>
            </w: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282284">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淋球菌</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EB00A">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85BC71">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梅毒螺旋体</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01BE4">
            <w:pPr>
              <w:rPr>
                <w:rFonts w:ascii="仿宋_GB2312" w:hAnsi="仿宋_GB2312" w:eastAsia="仿宋_GB2312" w:cs="仿宋_GB2312"/>
                <w:color w:val="000000"/>
                <w:szCs w:val="21"/>
              </w:rPr>
            </w:pPr>
          </w:p>
        </w:tc>
      </w:tr>
      <w:tr w14:paraId="2AA58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left w:val="single" w:color="000000" w:sz="4" w:space="0"/>
              <w:right w:val="single" w:color="000000" w:sz="4" w:space="0"/>
            </w:tcBorders>
            <w:shd w:val="clear" w:color="auto" w:fill="auto"/>
            <w:noWrap w:val="0"/>
            <w:vAlign w:val="center"/>
          </w:tcPr>
          <w:p w14:paraId="7BEC2CA9">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C75F16">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滴虫</w:t>
            </w:r>
          </w:p>
        </w:tc>
        <w:tc>
          <w:tcPr>
            <w:tcW w:w="2250" w:type="dxa"/>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C4CC0">
            <w:pPr>
              <w:rPr>
                <w:rFonts w:ascii="仿宋_GB2312" w:hAnsi="仿宋_GB2312" w:eastAsia="仿宋_GB2312" w:cs="仿宋_GB2312"/>
                <w:color w:val="000000"/>
                <w:szCs w:val="21"/>
              </w:rPr>
            </w:pP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730B8">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外阴道假丝酵母菌（念珠菌）</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C9652">
            <w:pPr>
              <w:rPr>
                <w:rFonts w:ascii="仿宋_GB2312" w:hAnsi="仿宋_GB2312" w:eastAsia="仿宋_GB2312" w:cs="仿宋_GB2312"/>
                <w:color w:val="000000"/>
                <w:szCs w:val="21"/>
              </w:rPr>
            </w:pPr>
          </w:p>
        </w:tc>
      </w:tr>
      <w:tr w14:paraId="7B737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9" w:type="dxa"/>
            <w:vMerge w:val="continue"/>
            <w:tcBorders>
              <w:left w:val="single" w:color="000000" w:sz="4" w:space="0"/>
              <w:bottom w:val="single" w:color="000000" w:sz="4" w:space="0"/>
              <w:right w:val="single" w:color="000000" w:sz="4" w:space="0"/>
            </w:tcBorders>
            <w:shd w:val="clear" w:color="auto" w:fill="auto"/>
            <w:noWrap w:val="0"/>
            <w:vAlign w:val="center"/>
          </w:tcPr>
          <w:p w14:paraId="07500CFA">
            <w:pPr>
              <w:widowControl/>
              <w:jc w:val="left"/>
              <w:textAlignment w:val="center"/>
              <w:rPr>
                <w:rFonts w:ascii="仿宋_GB2312" w:hAnsi="仿宋_GB2312" w:eastAsia="仿宋_GB2312" w:cs="仿宋_GB2312"/>
                <w:color w:val="000000"/>
                <w:szCs w:val="21"/>
              </w:rPr>
            </w:pPr>
          </w:p>
        </w:tc>
        <w:tc>
          <w:tcPr>
            <w:tcW w:w="4170" w:type="dxa"/>
            <w:gridSpan w:val="9"/>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3D8A2">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注：对于滴虫和念珠菌两项妇科检查项目未婚女性采取阴道口取样。</w:t>
            </w:r>
          </w:p>
        </w:tc>
        <w:tc>
          <w:tcPr>
            <w:tcW w:w="1500"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51373">
            <w:pPr>
              <w:widowControl/>
              <w:jc w:val="right"/>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医师签字</w:t>
            </w:r>
          </w:p>
        </w:tc>
        <w:tc>
          <w:tcPr>
            <w:tcW w:w="206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E76A7C">
            <w:pPr>
              <w:widowControl/>
              <w:jc w:val="left"/>
              <w:textAlignment w:val="center"/>
              <w:rPr>
                <w:rFonts w:ascii="仿宋_GB2312" w:hAnsi="仿宋_GB2312" w:eastAsia="仿宋_GB2312" w:cs="仿宋_GB2312"/>
                <w:color w:val="000000"/>
                <w:kern w:val="0"/>
                <w:szCs w:val="21"/>
                <w:lang w:bidi="ar"/>
              </w:rPr>
            </w:pPr>
          </w:p>
        </w:tc>
      </w:tr>
      <w:tr w14:paraId="53EE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860FE">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体检结论及建议</w:t>
            </w:r>
          </w:p>
        </w:tc>
        <w:tc>
          <w:tcPr>
            <w:tcW w:w="7735" w:type="dxa"/>
            <w:gridSpan w:val="1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922A8">
            <w:pPr>
              <w:widowControl/>
              <w:jc w:val="left"/>
              <w:textAlignment w:val="center"/>
              <w:rPr>
                <w:rFonts w:ascii="仿宋_GB2312" w:hAnsi="仿宋_GB2312" w:eastAsia="仿宋_GB2312" w:cs="仿宋_GB2312"/>
                <w:b/>
                <w:bCs/>
                <w:color w:val="000000"/>
                <w:kern w:val="0"/>
                <w:szCs w:val="21"/>
                <w:lang w:bidi="ar"/>
              </w:rPr>
            </w:pPr>
          </w:p>
          <w:p w14:paraId="6DB6BBAD">
            <w:pPr>
              <w:widowControl/>
              <w:jc w:val="left"/>
              <w:textAlignment w:val="center"/>
              <w:rPr>
                <w:rFonts w:hint="eastAsia" w:ascii="仿宋_GB2312" w:hAnsi="仿宋_GB2312" w:eastAsia="仿宋_GB2312" w:cs="仿宋_GB2312"/>
                <w:b/>
                <w:bCs/>
                <w:color w:val="000000"/>
                <w:kern w:val="0"/>
                <w:szCs w:val="21"/>
                <w:lang w:bidi="ar"/>
              </w:rPr>
            </w:pPr>
          </w:p>
          <w:p w14:paraId="49EEF953">
            <w:pPr>
              <w:widowControl/>
              <w:jc w:val="left"/>
              <w:textAlignment w:val="center"/>
              <w:rPr>
                <w:rFonts w:ascii="仿宋_GB2312" w:hAnsi="仿宋_GB2312" w:eastAsia="仿宋_GB2312" w:cs="仿宋_GB2312"/>
                <w:b/>
                <w:bCs/>
                <w:color w:val="000000"/>
                <w:kern w:val="0"/>
                <w:szCs w:val="21"/>
                <w:lang w:bidi="ar"/>
              </w:rPr>
            </w:pPr>
          </w:p>
          <w:p w14:paraId="561DC9C5">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b/>
                <w:bCs/>
                <w:color w:val="000000"/>
                <w:kern w:val="0"/>
                <w:szCs w:val="21"/>
                <w:lang w:bidi="ar"/>
              </w:rPr>
              <w:t>（填写合格、不合格结论，不合格的须注明原因。）</w:t>
            </w:r>
          </w:p>
        </w:tc>
      </w:tr>
      <w:tr w14:paraId="60F6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5BCE7">
            <w:pPr>
              <w:jc w:val="center"/>
              <w:rPr>
                <w:rFonts w:ascii="仿宋_GB2312" w:hAnsi="仿宋_GB2312" w:eastAsia="仿宋_GB2312" w:cs="仿宋_GB2312"/>
                <w:color w:val="000000"/>
                <w:szCs w:val="21"/>
              </w:rPr>
            </w:pPr>
          </w:p>
        </w:tc>
        <w:tc>
          <w:tcPr>
            <w:tcW w:w="1920" w:type="dxa"/>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80AB57">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主检医师签字</w:t>
            </w:r>
          </w:p>
        </w:tc>
        <w:tc>
          <w:tcPr>
            <w:tcW w:w="1637"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3146DB">
            <w:pPr>
              <w:rPr>
                <w:rFonts w:ascii="仿宋_GB2312" w:hAnsi="仿宋_GB2312" w:eastAsia="仿宋_GB2312" w:cs="仿宋_GB2312"/>
                <w:color w:val="000000"/>
                <w:szCs w:val="21"/>
              </w:rPr>
            </w:pPr>
          </w:p>
        </w:tc>
        <w:tc>
          <w:tcPr>
            <w:tcW w:w="4178" w:type="dxa"/>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7D607">
            <w:pPr>
              <w:widowControl/>
              <w:jc w:val="center"/>
              <w:textAlignment w:val="center"/>
              <w:rPr>
                <w:rFonts w:ascii="仿宋_GB2312" w:hAnsi="仿宋_GB2312" w:eastAsia="仿宋_GB2312" w:cs="仿宋_GB2312"/>
                <w:color w:val="000000"/>
                <w:kern w:val="0"/>
                <w:szCs w:val="21"/>
                <w:lang w:bidi="ar"/>
              </w:rPr>
            </w:pPr>
          </w:p>
          <w:p w14:paraId="2AAFD346">
            <w:pPr>
              <w:widowControl/>
              <w:jc w:val="center"/>
              <w:textAlignment w:val="center"/>
              <w:rPr>
                <w:rFonts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 xml:space="preserve">体检医院公章         </w:t>
            </w:r>
          </w:p>
          <w:p w14:paraId="3B1A4601">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年   月   日</w:t>
            </w:r>
          </w:p>
        </w:tc>
      </w:tr>
    </w:tbl>
    <w:p w14:paraId="23DEE238">
      <w:pPr>
        <w:tabs>
          <w:tab w:val="left" w:pos="2340"/>
        </w:tabs>
        <w:rPr>
          <w:rFonts w:ascii="Times New Roman" w:hAnsi="Times New Roman" w:eastAsia="仿宋_GB2312" w:cs="Times New Roman"/>
          <w:szCs w:val="21"/>
        </w:rPr>
      </w:pPr>
      <w:r>
        <w:rPr>
          <w:rFonts w:hint="eastAsia" w:ascii="Times New Roman" w:hAnsi="Times New Roman" w:eastAsia="仿宋_GB2312" w:cs="Times New Roman"/>
          <w:szCs w:val="21"/>
        </w:rPr>
        <w:t>说明：1.疾病史</w:t>
      </w:r>
      <w:r>
        <w:rPr>
          <w:rFonts w:ascii="Times New Roman" w:hAnsi="Times New Roman" w:eastAsia="仿宋_GB2312" w:cs="Times New Roman"/>
          <w:szCs w:val="21"/>
        </w:rPr>
        <w:t>内容由受检者如实填写</w:t>
      </w:r>
      <w:r>
        <w:rPr>
          <w:rFonts w:hint="eastAsia" w:ascii="Times New Roman" w:hAnsi="Times New Roman" w:eastAsia="仿宋_GB2312" w:cs="Times New Roman"/>
          <w:szCs w:val="21"/>
        </w:rPr>
        <w:t>，查体部分由体检医师填写。</w:t>
      </w:r>
    </w:p>
    <w:p w14:paraId="628A142F">
      <w:pPr>
        <w:tabs>
          <w:tab w:val="left" w:pos="2340"/>
        </w:tabs>
        <w:ind w:firstLine="630" w:firstLineChars="300"/>
        <w:rPr>
          <w:rFonts w:hint="eastAsia" w:ascii="Times New Roman" w:hAnsi="Times New Roman" w:eastAsia="仿宋_GB2312" w:cs="Times New Roman"/>
          <w:szCs w:val="21"/>
        </w:rPr>
      </w:pPr>
      <w:r>
        <w:rPr>
          <w:rFonts w:hint="eastAsia" w:ascii="Times New Roman" w:hAnsi="Times New Roman" w:eastAsia="仿宋_GB2312" w:cs="Times New Roman"/>
          <w:szCs w:val="21"/>
        </w:rPr>
        <w:t>2.</w:t>
      </w:r>
      <w:r>
        <w:rPr>
          <w:rFonts w:ascii="Times New Roman" w:hAnsi="Times New Roman" w:eastAsia="仿宋_GB2312" w:cs="Times New Roman"/>
          <w:szCs w:val="21"/>
        </w:rPr>
        <w:t>填表请用蓝</w:t>
      </w:r>
      <w:r>
        <w:rPr>
          <w:rFonts w:hint="eastAsia" w:ascii="Times New Roman" w:hAnsi="Times New Roman" w:eastAsia="仿宋_GB2312" w:cs="Times New Roman"/>
          <w:szCs w:val="21"/>
        </w:rPr>
        <w:t>色</w:t>
      </w:r>
      <w:r>
        <w:rPr>
          <w:rFonts w:ascii="Times New Roman" w:hAnsi="Times New Roman" w:eastAsia="仿宋_GB2312" w:cs="Times New Roman"/>
          <w:szCs w:val="21"/>
        </w:rPr>
        <w:t>或黑色</w:t>
      </w:r>
      <w:r>
        <w:rPr>
          <w:rFonts w:hint="eastAsia" w:ascii="Times New Roman" w:hAnsi="Times New Roman" w:eastAsia="仿宋_GB2312" w:cs="Times New Roman"/>
          <w:szCs w:val="21"/>
        </w:rPr>
        <w:t>签字</w:t>
      </w:r>
      <w:r>
        <w:rPr>
          <w:rFonts w:ascii="Times New Roman" w:hAnsi="Times New Roman" w:eastAsia="仿宋_GB2312" w:cs="Times New Roman"/>
          <w:szCs w:val="21"/>
        </w:rPr>
        <w:t>笔，字迹清楚。</w:t>
      </w:r>
    </w:p>
    <w:p w14:paraId="0C0445DA">
      <w:pPr>
        <w:rPr>
          <w:rFonts w:hint="eastAsia" w:ascii="Times New Roman" w:hAnsi="Times New Roman" w:eastAsia="仿宋_GB2312" w:cs="Times New Roman"/>
          <w:sz w:val="32"/>
          <w:szCs w:val="32"/>
        </w:rPr>
      </w:pPr>
    </w:p>
    <w:p w14:paraId="2ACBED9D">
      <w:pPr>
        <w:rPr>
          <w:rFonts w:ascii="Times New Roman" w:hAnsi="Times New Roman" w:eastAsia="仿宋_GB2312" w:cs="Times New Roman"/>
          <w:sz w:val="32"/>
          <w:szCs w:val="32"/>
        </w:rPr>
      </w:pPr>
      <w:bookmarkStart w:id="1" w:name="_GoBack"/>
      <w:bookmarkEnd w:id="1"/>
    </w:p>
    <w:sectPr>
      <w:footerReference r:id="rId4" w:type="default"/>
      <w:pgSz w:w="11906" w:h="16838"/>
      <w:pgMar w:top="2098" w:right="1474" w:bottom="1985" w:left="1588" w:header="1701" w:footer="158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sans-serif">
    <w:altName w:val="Arial"/>
    <w:panose1 w:val="020B0604020202020204"/>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31A23">
    <w:pPr>
      <w:pStyle w:val="17"/>
      <w:framePr w:wrap="around" w:vAnchor="text" w:hAnchor="margin" w:xAlign="outside" w:y="1"/>
      <w:ind w:left="210" w:leftChars="100" w:right="21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2</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752297D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5293">
    <w:pPr>
      <w:pStyle w:val="17"/>
      <w:framePr w:wrap="around" w:vAnchor="text" w:hAnchor="margin" w:xAlign="outside" w:y="1"/>
      <w:ind w:left="210" w:leftChars="100" w:right="210" w:rightChars="100"/>
      <w:rPr>
        <w:rStyle w:val="33"/>
        <w:rFonts w:ascii="宋体" w:hAnsi="宋体" w:eastAsia="宋体"/>
        <w:sz w:val="28"/>
        <w:szCs w:val="28"/>
      </w:rPr>
    </w:pPr>
    <w:r>
      <w:rPr>
        <w:rStyle w:val="33"/>
        <w:rFonts w:hint="eastAsia" w:ascii="宋体" w:hAnsi="宋体" w:eastAsia="宋体"/>
        <w:sz w:val="28"/>
        <w:szCs w:val="28"/>
      </w:rPr>
      <w:t xml:space="preserve">— </w:t>
    </w:r>
    <w:r>
      <w:rPr>
        <w:rStyle w:val="33"/>
        <w:rFonts w:ascii="宋体" w:hAnsi="宋体" w:eastAsia="宋体"/>
        <w:sz w:val="28"/>
        <w:szCs w:val="28"/>
      </w:rPr>
      <w:fldChar w:fldCharType="begin"/>
    </w:r>
    <w:r>
      <w:rPr>
        <w:rStyle w:val="33"/>
        <w:rFonts w:ascii="宋体" w:hAnsi="宋体" w:eastAsia="宋体"/>
        <w:sz w:val="28"/>
        <w:szCs w:val="28"/>
      </w:rPr>
      <w:instrText xml:space="preserve">PAGE  </w:instrText>
    </w:r>
    <w:r>
      <w:rPr>
        <w:rStyle w:val="33"/>
        <w:rFonts w:ascii="宋体" w:hAnsi="宋体" w:eastAsia="宋体"/>
        <w:sz w:val="28"/>
        <w:szCs w:val="28"/>
      </w:rPr>
      <w:fldChar w:fldCharType="separate"/>
    </w:r>
    <w:r>
      <w:rPr>
        <w:rStyle w:val="33"/>
        <w:rFonts w:ascii="宋体" w:hAnsi="宋体" w:eastAsia="宋体"/>
        <w:sz w:val="28"/>
        <w:szCs w:val="28"/>
      </w:rPr>
      <w:t>3</w:t>
    </w:r>
    <w:r>
      <w:rPr>
        <w:rStyle w:val="33"/>
        <w:rFonts w:ascii="宋体" w:hAnsi="宋体" w:eastAsia="宋体"/>
        <w:sz w:val="28"/>
        <w:szCs w:val="28"/>
      </w:rPr>
      <w:fldChar w:fldCharType="end"/>
    </w:r>
    <w:r>
      <w:rPr>
        <w:rStyle w:val="33"/>
        <w:rFonts w:hint="eastAsia" w:ascii="宋体" w:hAnsi="宋体" w:eastAsia="宋体"/>
        <w:sz w:val="28"/>
        <w:szCs w:val="28"/>
      </w:rPr>
      <w:t xml:space="preserve"> —</w:t>
    </w:r>
  </w:p>
  <w:p w14:paraId="02041225">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6FC39"/>
    <w:multiLevelType w:val="multilevel"/>
    <w:tmpl w:val="5FF6FC39"/>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evenAndOddHeaders w:val="1"/>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FFD3C9"/>
    <w:rsid w:val="47BE19B2"/>
    <w:rsid w:val="53524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semiHidden="0" w:name="toc 4"/>
    <w:lsdException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4"/>
    </w:rPr>
  </w:style>
  <w:style w:type="paragraph" w:styleId="2">
    <w:name w:val="heading 1"/>
    <w:basedOn w:val="1"/>
    <w:next w:val="1"/>
    <w:link w:val="52"/>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53"/>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54"/>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55"/>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6"/>
    <w:unhideWhenUsed/>
    <w:qFormat/>
    <w:uiPriority w:val="9"/>
    <w:pPr>
      <w:keepNext/>
      <w:keepLines/>
      <w:spacing w:before="320" w:after="200"/>
      <w:outlineLvl w:val="4"/>
    </w:pPr>
    <w:rPr>
      <w:rFonts w:ascii="Arial" w:hAnsi="Arial" w:eastAsia="Arial" w:cs="Arial"/>
      <w:b/>
      <w:bCs/>
      <w:sz w:val="24"/>
    </w:rPr>
  </w:style>
  <w:style w:type="paragraph" w:styleId="7">
    <w:name w:val="heading 6"/>
    <w:basedOn w:val="1"/>
    <w:next w:val="1"/>
    <w:link w:val="57"/>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8"/>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9"/>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60"/>
    <w:unhideWhenUsed/>
    <w:qFormat/>
    <w:uiPriority w:val="9"/>
    <w:pPr>
      <w:keepNext/>
      <w:keepLines/>
      <w:spacing w:before="320" w:after="200"/>
      <w:outlineLvl w:val="8"/>
    </w:pPr>
    <w:rPr>
      <w:rFonts w:ascii="Arial" w:hAnsi="Arial" w:eastAsia="Arial" w:cs="Arial"/>
      <w:i/>
      <w:iCs/>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toc 5"/>
    <w:basedOn w:val="1"/>
    <w:next w:val="1"/>
    <w:unhideWhenUsed/>
    <w:uiPriority w:val="39"/>
    <w:pPr>
      <w:spacing w:after="57"/>
      <w:ind w:left="1134"/>
    </w:pPr>
  </w:style>
  <w:style w:type="paragraph" w:styleId="14">
    <w:name w:val="toc 3"/>
    <w:basedOn w:val="1"/>
    <w:next w:val="1"/>
    <w:unhideWhenUsed/>
    <w:qFormat/>
    <w:uiPriority w:val="39"/>
    <w:pPr>
      <w:spacing w:after="57"/>
      <w:ind w:left="567"/>
    </w:pPr>
  </w:style>
  <w:style w:type="paragraph" w:styleId="15">
    <w:name w:val="toc 8"/>
    <w:basedOn w:val="1"/>
    <w:next w:val="1"/>
    <w:unhideWhenUsed/>
    <w:qFormat/>
    <w:uiPriority w:val="39"/>
    <w:pPr>
      <w:spacing w:after="57"/>
      <w:ind w:left="1984"/>
    </w:pPr>
  </w:style>
  <w:style w:type="paragraph" w:styleId="16">
    <w:name w:val="endnote text"/>
    <w:basedOn w:val="1"/>
    <w:link w:val="198"/>
    <w:semiHidden/>
    <w:unhideWhenUsed/>
    <w:qFormat/>
    <w:uiPriority w:val="99"/>
    <w:rPr>
      <w:sz w:val="20"/>
    </w:rPr>
  </w:style>
  <w:style w:type="paragraph" w:styleId="17">
    <w:name w:val="footer"/>
    <w:basedOn w:val="1"/>
    <w:link w:val="200"/>
    <w:qFormat/>
    <w:uiPriority w:val="99"/>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unhideWhenUsed/>
    <w:qFormat/>
    <w:uiPriority w:val="39"/>
    <w:pPr>
      <w:spacing w:after="57"/>
    </w:pPr>
  </w:style>
  <w:style w:type="paragraph" w:styleId="20">
    <w:name w:val="toc 4"/>
    <w:basedOn w:val="1"/>
    <w:next w:val="1"/>
    <w:unhideWhenUsed/>
    <w:uiPriority w:val="39"/>
    <w:pPr>
      <w:spacing w:after="57"/>
      <w:ind w:left="850"/>
    </w:pPr>
  </w:style>
  <w:style w:type="paragraph" w:styleId="21">
    <w:name w:val="Subtitle"/>
    <w:basedOn w:val="1"/>
    <w:next w:val="1"/>
    <w:link w:val="64"/>
    <w:qFormat/>
    <w:uiPriority w:val="11"/>
    <w:pPr>
      <w:spacing w:before="200" w:after="200"/>
    </w:pPr>
    <w:rPr>
      <w:sz w:val="24"/>
    </w:rPr>
  </w:style>
  <w:style w:type="paragraph" w:styleId="22">
    <w:name w:val="footnote text"/>
    <w:basedOn w:val="1"/>
    <w:link w:val="197"/>
    <w:semiHidden/>
    <w:unhideWhenUsed/>
    <w:uiPriority w:val="99"/>
    <w:pPr>
      <w:spacing w:after="40"/>
    </w:pPr>
    <w:rPr>
      <w:sz w:val="18"/>
    </w:rPr>
  </w:style>
  <w:style w:type="paragraph" w:styleId="23">
    <w:name w:val="toc 6"/>
    <w:basedOn w:val="1"/>
    <w:next w:val="1"/>
    <w:unhideWhenUsed/>
    <w:uiPriority w:val="39"/>
    <w:pPr>
      <w:spacing w:after="57"/>
      <w:ind w:left="1417"/>
    </w:pPr>
  </w:style>
  <w:style w:type="paragraph" w:styleId="24">
    <w:name w:val="table of figures"/>
    <w:basedOn w:val="1"/>
    <w:next w:val="1"/>
    <w:unhideWhenUsed/>
    <w:uiPriority w:val="99"/>
  </w:style>
  <w:style w:type="paragraph" w:styleId="25">
    <w:name w:val="toc 2"/>
    <w:basedOn w:val="1"/>
    <w:next w:val="1"/>
    <w:unhideWhenUsed/>
    <w:uiPriority w:val="39"/>
    <w:pPr>
      <w:spacing w:after="57"/>
      <w:ind w:left="283"/>
    </w:pPr>
  </w:style>
  <w:style w:type="paragraph" w:styleId="26">
    <w:name w:val="toc 9"/>
    <w:basedOn w:val="1"/>
    <w:next w:val="1"/>
    <w:unhideWhenUsed/>
    <w:qFormat/>
    <w:uiPriority w:val="39"/>
    <w:pPr>
      <w:spacing w:after="57"/>
      <w:ind w:left="2268"/>
    </w:p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63"/>
    <w:qFormat/>
    <w:uiPriority w:val="10"/>
    <w:pPr>
      <w:spacing w:before="300" w:after="200"/>
      <w:contextualSpacing/>
    </w:pPr>
    <w:rPr>
      <w:sz w:val="48"/>
      <w:szCs w:val="48"/>
    </w:rPr>
  </w:style>
  <w:style w:type="table" w:styleId="30">
    <w:name w:val="Table Grid"/>
    <w:basedOn w:val="2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2">
    <w:name w:val="endnote reference"/>
    <w:basedOn w:val="31"/>
    <w:semiHidden/>
    <w:unhideWhenUsed/>
    <w:uiPriority w:val="99"/>
    <w:rPr>
      <w:vertAlign w:val="superscript"/>
    </w:rPr>
  </w:style>
  <w:style w:type="character" w:styleId="33">
    <w:name w:val="page number"/>
    <w:unhideWhenUsed/>
    <w:qFormat/>
    <w:uiPriority w:val="99"/>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qFormat/>
    <w:uiPriority w:val="9"/>
    <w:rPr>
      <w:rFonts w:ascii="Arial" w:hAnsi="Arial" w:eastAsia="Arial" w:cs="Arial"/>
      <w:sz w:val="40"/>
      <w:szCs w:val="40"/>
    </w:rPr>
  </w:style>
  <w:style w:type="character" w:customStyle="1" w:styleId="37">
    <w:name w:val="Heading 2 Char"/>
    <w:basedOn w:val="31"/>
    <w:qFormat/>
    <w:uiPriority w:val="9"/>
    <w:rPr>
      <w:rFonts w:ascii="Arial" w:hAnsi="Arial" w:eastAsia="Arial" w:cs="Arial"/>
      <w:sz w:val="34"/>
    </w:rPr>
  </w:style>
  <w:style w:type="character" w:customStyle="1" w:styleId="38">
    <w:name w:val="Heading 3 Char"/>
    <w:basedOn w:val="31"/>
    <w:qFormat/>
    <w:uiPriority w:val="9"/>
    <w:rPr>
      <w:rFonts w:ascii="Arial" w:hAnsi="Arial" w:eastAsia="Arial" w:cs="Arial"/>
      <w:sz w:val="30"/>
      <w:szCs w:val="30"/>
    </w:rPr>
  </w:style>
  <w:style w:type="character" w:customStyle="1" w:styleId="39">
    <w:name w:val="Heading 4 Char"/>
    <w:basedOn w:val="31"/>
    <w:uiPriority w:val="9"/>
    <w:rPr>
      <w:rFonts w:ascii="Arial" w:hAnsi="Arial" w:eastAsia="Arial" w:cs="Arial"/>
      <w:b/>
      <w:bCs/>
      <w:sz w:val="26"/>
      <w:szCs w:val="26"/>
    </w:rPr>
  </w:style>
  <w:style w:type="character" w:customStyle="1" w:styleId="40">
    <w:name w:val="Heading 5 Char"/>
    <w:basedOn w:val="31"/>
    <w:qFormat/>
    <w:uiPriority w:val="9"/>
    <w:rPr>
      <w:rFonts w:ascii="Arial" w:hAnsi="Arial" w:eastAsia="Arial" w:cs="Arial"/>
      <w:b/>
      <w:bCs/>
      <w:sz w:val="24"/>
      <w:szCs w:val="24"/>
    </w:rPr>
  </w:style>
  <w:style w:type="character" w:customStyle="1" w:styleId="41">
    <w:name w:val="Heading 6 Char"/>
    <w:basedOn w:val="31"/>
    <w:qFormat/>
    <w:uiPriority w:val="9"/>
    <w:rPr>
      <w:rFonts w:ascii="Arial" w:hAnsi="Arial" w:eastAsia="Arial" w:cs="Arial"/>
      <w:b/>
      <w:bCs/>
      <w:sz w:val="22"/>
      <w:szCs w:val="22"/>
    </w:rPr>
  </w:style>
  <w:style w:type="character" w:customStyle="1" w:styleId="42">
    <w:name w:val="Heading 7 Char"/>
    <w:basedOn w:val="31"/>
    <w:qFormat/>
    <w:uiPriority w:val="9"/>
    <w:rPr>
      <w:rFonts w:ascii="Arial" w:hAnsi="Arial" w:eastAsia="Arial" w:cs="Arial"/>
      <w:b/>
      <w:bCs/>
      <w:i/>
      <w:iCs/>
      <w:sz w:val="22"/>
      <w:szCs w:val="22"/>
    </w:rPr>
  </w:style>
  <w:style w:type="character" w:customStyle="1" w:styleId="43">
    <w:name w:val="Heading 8 Char"/>
    <w:basedOn w:val="31"/>
    <w:qFormat/>
    <w:uiPriority w:val="9"/>
    <w:rPr>
      <w:rFonts w:ascii="Arial" w:hAnsi="Arial" w:eastAsia="Arial" w:cs="Arial"/>
      <w:i/>
      <w:iCs/>
      <w:sz w:val="22"/>
      <w:szCs w:val="22"/>
    </w:rPr>
  </w:style>
  <w:style w:type="character" w:customStyle="1" w:styleId="44">
    <w:name w:val="Heading 9 Char"/>
    <w:basedOn w:val="31"/>
    <w:qFormat/>
    <w:uiPriority w:val="9"/>
    <w:rPr>
      <w:rFonts w:ascii="Arial" w:hAnsi="Arial" w:eastAsia="Arial" w:cs="Arial"/>
      <w:i/>
      <w:iCs/>
      <w:sz w:val="21"/>
      <w:szCs w:val="21"/>
    </w:rPr>
  </w:style>
  <w:style w:type="character" w:customStyle="1" w:styleId="45">
    <w:name w:val="Title Char"/>
    <w:basedOn w:val="31"/>
    <w:qFormat/>
    <w:uiPriority w:val="10"/>
    <w:rPr>
      <w:sz w:val="48"/>
      <w:szCs w:val="48"/>
    </w:rPr>
  </w:style>
  <w:style w:type="character" w:customStyle="1" w:styleId="46">
    <w:name w:val="Subtitle Char"/>
    <w:basedOn w:val="31"/>
    <w:qFormat/>
    <w:uiPriority w:val="11"/>
    <w:rPr>
      <w:sz w:val="24"/>
      <w:szCs w:val="24"/>
    </w:rPr>
  </w:style>
  <w:style w:type="character" w:customStyle="1" w:styleId="47">
    <w:name w:val="Quote Char"/>
    <w:qFormat/>
    <w:uiPriority w:val="29"/>
    <w:rPr>
      <w:i/>
    </w:rPr>
  </w:style>
  <w:style w:type="character" w:customStyle="1" w:styleId="48">
    <w:name w:val="Intense Quote Char"/>
    <w:qFormat/>
    <w:uiPriority w:val="30"/>
    <w:rPr>
      <w:i/>
    </w:rPr>
  </w:style>
  <w:style w:type="character" w:customStyle="1" w:styleId="49">
    <w:name w:val="Footnote Text Char"/>
    <w:qFormat/>
    <w:uiPriority w:val="99"/>
    <w:rPr>
      <w:sz w:val="18"/>
    </w:rPr>
  </w:style>
  <w:style w:type="character" w:customStyle="1" w:styleId="50">
    <w:name w:val="Endnote Text Char"/>
    <w:qFormat/>
    <w:uiPriority w:val="99"/>
    <w:rPr>
      <w:sz w:val="20"/>
    </w:rPr>
  </w:style>
  <w:style w:type="paragraph" w:customStyle="1" w:styleId="51">
    <w:name w:val="TOC Heading"/>
    <w:unhideWhenUsed/>
    <w:qFormat/>
    <w:uiPriority w:val="39"/>
    <w:rPr>
      <w:rFonts w:hint="default" w:ascii="Times New Roman" w:hAnsi="Times New Roman" w:eastAsia="宋体" w:cs="Times New Roman"/>
    </w:rPr>
  </w:style>
  <w:style w:type="character" w:customStyle="1" w:styleId="52">
    <w:name w:val="标题 1 Char"/>
    <w:basedOn w:val="31"/>
    <w:link w:val="2"/>
    <w:qFormat/>
    <w:uiPriority w:val="9"/>
    <w:rPr>
      <w:rFonts w:ascii="Arial" w:hAnsi="Arial" w:eastAsia="Arial" w:cs="Arial"/>
      <w:sz w:val="40"/>
      <w:szCs w:val="40"/>
    </w:rPr>
  </w:style>
  <w:style w:type="character" w:customStyle="1" w:styleId="53">
    <w:name w:val="标题 2 Char"/>
    <w:basedOn w:val="31"/>
    <w:link w:val="3"/>
    <w:uiPriority w:val="9"/>
    <w:rPr>
      <w:rFonts w:ascii="Arial" w:hAnsi="Arial" w:eastAsia="Arial" w:cs="Arial"/>
      <w:sz w:val="34"/>
    </w:rPr>
  </w:style>
  <w:style w:type="character" w:customStyle="1" w:styleId="54">
    <w:name w:val="标题 3 Char"/>
    <w:basedOn w:val="31"/>
    <w:link w:val="4"/>
    <w:uiPriority w:val="9"/>
    <w:rPr>
      <w:rFonts w:ascii="Arial" w:hAnsi="Arial" w:eastAsia="Arial" w:cs="Arial"/>
      <w:sz w:val="30"/>
      <w:szCs w:val="30"/>
    </w:rPr>
  </w:style>
  <w:style w:type="character" w:customStyle="1" w:styleId="55">
    <w:name w:val="标题 4 Char"/>
    <w:basedOn w:val="31"/>
    <w:link w:val="5"/>
    <w:uiPriority w:val="9"/>
    <w:rPr>
      <w:rFonts w:ascii="Arial" w:hAnsi="Arial" w:eastAsia="Arial" w:cs="Arial"/>
      <w:b/>
      <w:bCs/>
      <w:sz w:val="26"/>
      <w:szCs w:val="26"/>
    </w:rPr>
  </w:style>
  <w:style w:type="character" w:customStyle="1" w:styleId="56">
    <w:name w:val="标题 5 Char"/>
    <w:basedOn w:val="31"/>
    <w:link w:val="6"/>
    <w:qFormat/>
    <w:uiPriority w:val="9"/>
    <w:rPr>
      <w:rFonts w:ascii="Arial" w:hAnsi="Arial" w:eastAsia="Arial" w:cs="Arial"/>
      <w:b/>
      <w:bCs/>
      <w:sz w:val="24"/>
      <w:szCs w:val="24"/>
    </w:rPr>
  </w:style>
  <w:style w:type="character" w:customStyle="1" w:styleId="57">
    <w:name w:val="标题 6 Char"/>
    <w:basedOn w:val="31"/>
    <w:link w:val="7"/>
    <w:qFormat/>
    <w:uiPriority w:val="9"/>
    <w:rPr>
      <w:rFonts w:ascii="Arial" w:hAnsi="Arial" w:eastAsia="Arial" w:cs="Arial"/>
      <w:b/>
      <w:bCs/>
      <w:sz w:val="22"/>
      <w:szCs w:val="22"/>
    </w:rPr>
  </w:style>
  <w:style w:type="character" w:customStyle="1" w:styleId="58">
    <w:name w:val="标题 7 Char"/>
    <w:basedOn w:val="31"/>
    <w:link w:val="8"/>
    <w:qFormat/>
    <w:uiPriority w:val="9"/>
    <w:rPr>
      <w:rFonts w:ascii="Arial" w:hAnsi="Arial" w:eastAsia="Arial" w:cs="Arial"/>
      <w:b/>
      <w:bCs/>
      <w:i/>
      <w:iCs/>
      <w:sz w:val="22"/>
      <w:szCs w:val="22"/>
    </w:rPr>
  </w:style>
  <w:style w:type="character" w:customStyle="1" w:styleId="59">
    <w:name w:val="标题 8 Char"/>
    <w:basedOn w:val="31"/>
    <w:link w:val="9"/>
    <w:uiPriority w:val="9"/>
    <w:rPr>
      <w:rFonts w:ascii="Arial" w:hAnsi="Arial" w:eastAsia="Arial" w:cs="Arial"/>
      <w:i/>
      <w:iCs/>
      <w:sz w:val="22"/>
      <w:szCs w:val="22"/>
    </w:rPr>
  </w:style>
  <w:style w:type="character" w:customStyle="1" w:styleId="60">
    <w:name w:val="标题 9 Char"/>
    <w:basedOn w:val="31"/>
    <w:link w:val="10"/>
    <w:qFormat/>
    <w:uiPriority w:val="9"/>
    <w:rPr>
      <w:rFonts w:ascii="Arial" w:hAnsi="Arial" w:eastAsia="Arial" w:cs="Arial"/>
      <w:i/>
      <w:iCs/>
      <w:sz w:val="21"/>
      <w:szCs w:val="21"/>
    </w:rPr>
  </w:style>
  <w:style w:type="paragraph" w:styleId="61">
    <w:name w:val="List Paragraph"/>
    <w:basedOn w:val="1"/>
    <w:qFormat/>
    <w:uiPriority w:val="34"/>
    <w:pPr>
      <w:ind w:left="720"/>
      <w:contextualSpacing/>
    </w:pPr>
  </w:style>
  <w:style w:type="paragraph" w:styleId="62">
    <w:name w:val="No Spacing"/>
    <w:qFormat/>
    <w:uiPriority w:val="1"/>
    <w:rPr>
      <w:rFonts w:hint="default" w:ascii="Times New Roman" w:hAnsi="Times New Roman" w:eastAsia="宋体" w:cs="Times New Roman"/>
    </w:rPr>
  </w:style>
  <w:style w:type="character" w:customStyle="1" w:styleId="63">
    <w:name w:val="标题 Char"/>
    <w:basedOn w:val="31"/>
    <w:link w:val="28"/>
    <w:qFormat/>
    <w:uiPriority w:val="10"/>
    <w:rPr>
      <w:sz w:val="48"/>
      <w:szCs w:val="48"/>
    </w:rPr>
  </w:style>
  <w:style w:type="character" w:customStyle="1" w:styleId="64">
    <w:name w:val="副标题 Char"/>
    <w:basedOn w:val="31"/>
    <w:link w:val="21"/>
    <w:qFormat/>
    <w:uiPriority w:val="11"/>
    <w:rPr>
      <w:sz w:val="24"/>
      <w:szCs w:val="24"/>
    </w:rPr>
  </w:style>
  <w:style w:type="paragraph" w:styleId="65">
    <w:name w:val="Quote"/>
    <w:basedOn w:val="1"/>
    <w:next w:val="1"/>
    <w:link w:val="66"/>
    <w:qFormat/>
    <w:uiPriority w:val="29"/>
    <w:pPr>
      <w:ind w:left="720" w:right="720"/>
    </w:pPr>
    <w:rPr>
      <w:i/>
    </w:rPr>
  </w:style>
  <w:style w:type="character" w:customStyle="1" w:styleId="66">
    <w:name w:val="引用 Char"/>
    <w:link w:val="65"/>
    <w:qFormat/>
    <w:uiPriority w:val="29"/>
    <w:rPr>
      <w:i/>
    </w:rPr>
  </w:style>
  <w:style w:type="paragraph" w:styleId="67">
    <w:name w:val="Intense Quote"/>
    <w:basedOn w:val="1"/>
    <w:next w:val="1"/>
    <w:link w:val="68"/>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68">
    <w:name w:val="明显引用 Char"/>
    <w:link w:val="67"/>
    <w:qFormat/>
    <w:uiPriority w:val="30"/>
    <w:rPr>
      <w:i/>
    </w:rPr>
  </w:style>
  <w:style w:type="character" w:customStyle="1" w:styleId="69">
    <w:name w:val="Header Char"/>
    <w:basedOn w:val="31"/>
    <w:qFormat/>
    <w:uiPriority w:val="99"/>
  </w:style>
  <w:style w:type="character" w:customStyle="1" w:styleId="70">
    <w:name w:val="Footer Char"/>
    <w:basedOn w:val="31"/>
    <w:qFormat/>
    <w:uiPriority w:val="99"/>
  </w:style>
  <w:style w:type="character" w:customStyle="1" w:styleId="71">
    <w:name w:val="Caption Char"/>
    <w:qFormat/>
    <w:uiPriority w:val="99"/>
  </w:style>
  <w:style w:type="table" w:customStyle="1" w:styleId="72">
    <w:name w:val="Table Grid Light"/>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73">
    <w:name w:val="Plain Table 1"/>
    <w:basedOn w:val="29"/>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74">
    <w:name w:val="Plain Table 2"/>
    <w:basedOn w:val="29"/>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75">
    <w:name w:val="Plain Table 3"/>
    <w:basedOn w:val="29"/>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6">
    <w:name w:val="Plain Table 4"/>
    <w:basedOn w:val="29"/>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7">
    <w:name w:val="Plain Table 5"/>
    <w:basedOn w:val="29"/>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8">
    <w:name w:val="Grid Table 1 Light"/>
    <w:basedOn w:val="29"/>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9">
    <w:name w:val="Grid Table 1 Light - Accent 1"/>
    <w:basedOn w:val="29"/>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80">
    <w:name w:val="Grid Table 1 Light - Accent 2"/>
    <w:basedOn w:val="29"/>
    <w:qFormat/>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81">
    <w:name w:val="Grid Table 1 Light - Accent 3"/>
    <w:basedOn w:val="29"/>
    <w:qFormat/>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82">
    <w:name w:val="Grid Table 1 Light - Accent 4"/>
    <w:basedOn w:val="29"/>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83">
    <w:name w:val="Grid Table 1 Light - Accent 5"/>
    <w:basedOn w:val="29"/>
    <w:qFormat/>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84">
    <w:name w:val="Grid Table 1 Light - Accent 6"/>
    <w:basedOn w:val="29"/>
    <w:qFormat/>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85">
    <w:name w:val="Grid Table 2"/>
    <w:basedOn w:val="29"/>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2 - Accent 1"/>
    <w:basedOn w:val="2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87">
    <w:name w:val="Grid Table 2 - Accent 2"/>
    <w:basedOn w:val="29"/>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8">
    <w:name w:val="Grid Table 2 - Accent 3"/>
    <w:basedOn w:val="29"/>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9">
    <w:name w:val="Grid Table 2 - Accent 4"/>
    <w:basedOn w:val="29"/>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0">
    <w:name w:val="Grid Table 2 - Accent 5"/>
    <w:basedOn w:val="29"/>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1">
    <w:name w:val="Grid Table 2 - Accent 6"/>
    <w:basedOn w:val="29"/>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2">
    <w:name w:val="Grid Table 3"/>
    <w:basedOn w:val="29"/>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3 - Accent 1"/>
    <w:basedOn w:val="29"/>
    <w:qFormat/>
    <w:uiPriority w:val="99"/>
    <w:tblPr>
      <w:tblBorders>
        <w:bottom w:val="single" w:color="577FCF" w:themeColor="accent1" w:themeTint="EA" w:sz="4" w:space="0"/>
        <w:insideH w:val="single" w:color="577FCF" w:themeColor="accent1" w:themeTint="EA" w:sz="4" w:space="0"/>
        <w:insideV w:val="single" w:color="577FCF"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94">
    <w:name w:val="Grid Table 3 - Accent 2"/>
    <w:basedOn w:val="29"/>
    <w:qFormat/>
    <w:uiPriority w:val="99"/>
    <w:tblPr>
      <w:tblBorders>
        <w:bottom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95">
    <w:name w:val="Grid Table 3 - Accent 3"/>
    <w:basedOn w:val="29"/>
    <w:uiPriority w:val="99"/>
    <w:tblPr>
      <w:tblBorders>
        <w:bottom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96">
    <w:name w:val="Grid Table 3 - Accent 4"/>
    <w:basedOn w:val="29"/>
    <w:qFormat/>
    <w:uiPriority w:val="99"/>
    <w:tblPr>
      <w:tblBorders>
        <w:bottom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97">
    <w:name w:val="Grid Table 3 - Accent 5"/>
    <w:basedOn w:val="29"/>
    <w:qFormat/>
    <w:uiPriority w:val="99"/>
    <w:tblPr>
      <w:tblBorders>
        <w:bottom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98">
    <w:name w:val="Grid Table 3 - Accent 6"/>
    <w:basedOn w:val="29"/>
    <w:qFormat/>
    <w:uiPriority w:val="99"/>
    <w:tblPr>
      <w:tblBorders>
        <w:bottom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9">
    <w:name w:val="Grid Table 4"/>
    <w:basedOn w:val="29"/>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100">
    <w:name w:val="Grid Table 4 - Accent 1"/>
    <w:basedOn w:val="29"/>
    <w:qFormat/>
    <w:uiPriority w:val="5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101">
    <w:name w:val="Grid Table 4 - Accent 2"/>
    <w:basedOn w:val="29"/>
    <w:uiPriority w:val="5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102">
    <w:name w:val="Grid Table 4 - Accent 3"/>
    <w:basedOn w:val="29"/>
    <w:qFormat/>
    <w:uiPriority w:val="5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103">
    <w:name w:val="Grid Table 4 - Accent 4"/>
    <w:basedOn w:val="29"/>
    <w:uiPriority w:val="5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104">
    <w:name w:val="Grid Table 4 - Accent 5"/>
    <w:basedOn w:val="29"/>
    <w:uiPriority w:val="5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105">
    <w:name w:val="Grid Table 4 - Accent 6"/>
    <w:basedOn w:val="29"/>
    <w:qFormat/>
    <w:uiPriority w:val="5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106">
    <w:name w:val="Grid Table 5 Dark"/>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7">
    <w:name w:val="Grid Table 5 Dark- Accent 1"/>
    <w:basedOn w:val="29"/>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108">
    <w:name w:val="Grid Table 5 Dark - Accent 2"/>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109">
    <w:name w:val="Grid Table 5 Dark - Accent 3"/>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110">
    <w:name w:val="Grid Table 5 Dark- Accent 4"/>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111">
    <w:name w:val="Grid Table 5 Dark - Accent 5"/>
    <w:basedOn w:val="29"/>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112">
    <w:name w:val="Grid Table 5 Dark - Accent 6"/>
    <w:basedOn w:val="29"/>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113">
    <w:name w:val="Grid Table 6 Colorful"/>
    <w:basedOn w:val="29"/>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6 Colorful - Accent 1"/>
    <w:basedOn w:val="29"/>
    <w:qFormat/>
    <w:uiPriority w:val="99"/>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15">
    <w:name w:val="Grid Table 6 Colorful - Accent 2"/>
    <w:basedOn w:val="2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16">
    <w:name w:val="Grid Table 6 Colorful - Accent 3"/>
    <w:basedOn w:val="29"/>
    <w:qFormat/>
    <w:uiPriority w:val="99"/>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b/>
        <w:color w:val="F2BA02" w:themeColor="accent3"/>
        <w14:textFill>
          <w14:solidFill>
            <w14:schemeClr w14:val="accent3"/>
          </w14:solidFill>
        </w14:textFill>
      </w:rPr>
      <w:tcPr>
        <w:tcBorders>
          <w:bottom w:val="single" w:color="F3BA02" w:themeColor="accent3" w:themeTint="FE" w:sz="12" w:space="0"/>
        </w:tcBorders>
      </w:tcPr>
    </w:tblStylePr>
    <w:tblStylePr w:type="lastRow">
      <w:rPr>
        <w:b/>
        <w:color w:val="F2BA02" w:themeColor="accent3"/>
        <w14:textFill>
          <w14:solidFill>
            <w14:schemeClr w14:val="accent3"/>
          </w14:solidFill>
        </w14:textFill>
      </w:rPr>
    </w:tblStylePr>
    <w:tblStylePr w:type="firstCol">
      <w:rPr>
        <w:b/>
        <w:color w:val="F2BA02" w:themeColor="accent3"/>
        <w14:textFill>
          <w14:solidFill>
            <w14:schemeClr w14:val="accent3"/>
          </w14:solidFill>
        </w14:textFill>
      </w:rPr>
    </w:tblStylePr>
    <w:tblStylePr w:type="lastCol">
      <w:rPr>
        <w:b/>
        <w:color w:val="F2BA02" w:themeColor="accent3"/>
        <w14:textFill>
          <w14:solidFill>
            <w14:schemeClr w14:val="accent3"/>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17">
    <w:name w:val="Grid Table 6 Colorful - Accent 4"/>
    <w:basedOn w:val="29"/>
    <w:qFormat/>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18">
    <w:name w:val="Grid Table 6 Colorful - Accent 5"/>
    <w:basedOn w:val="29"/>
    <w:qFormat/>
    <w:uiPriority w:val="99"/>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CellMar>
        <w:top w:w="0" w:type="dxa"/>
        <w:left w:w="108" w:type="dxa"/>
        <w:bottom w:w="0" w:type="dxa"/>
        <w:right w:w="108" w:type="dxa"/>
      </w:tblCellMar>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9">
    <w:name w:val="Grid Table 6 Colorful - Accent 6"/>
    <w:basedOn w:val="29"/>
    <w:qFormat/>
    <w:uiPriority w:val="99"/>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CellMar>
        <w:top w:w="0" w:type="dxa"/>
        <w:left w:w="108" w:type="dxa"/>
        <w:bottom w:w="0" w:type="dxa"/>
        <w:right w:w="108" w:type="dxa"/>
      </w:tblCellMar>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20">
    <w:name w:val="Grid Table 7 Colorful"/>
    <w:basedOn w:val="29"/>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21">
    <w:name w:val="Grid Table 7 Colorful - Accent 1"/>
    <w:basedOn w:val="29"/>
    <w:qFormat/>
    <w:uiPriority w:val="99"/>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CellMar>
        <w:top w:w="0" w:type="dxa"/>
        <w:left w:w="108" w:type="dxa"/>
        <w:bottom w:w="0" w:type="dxa"/>
        <w:right w:w="108" w:type="dxa"/>
      </w:tblCellMar>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22">
    <w:name w:val="Grid Table 7 Colorful - Accent 2"/>
    <w:basedOn w:val="29"/>
    <w:uiPriority w:val="99"/>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CellMar>
        <w:top w:w="0" w:type="dxa"/>
        <w:left w:w="108" w:type="dxa"/>
        <w:bottom w:w="0" w:type="dxa"/>
        <w:right w:w="108" w:type="dxa"/>
      </w:tblCellMar>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23">
    <w:name w:val="Grid Table 7 Colorful - Accent 3"/>
    <w:basedOn w:val="29"/>
    <w:uiPriority w:val="99"/>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CellMar>
        <w:top w:w="0" w:type="dxa"/>
        <w:left w:w="108" w:type="dxa"/>
        <w:bottom w:w="0" w:type="dxa"/>
        <w:right w:w="108" w:type="dxa"/>
      </w:tblCellMar>
    </w:tblPr>
    <w:tblStylePr w:type="firstRow">
      <w:rPr>
        <w:rFonts w:ascii="Arial" w:hAnsi="Arial"/>
        <w:b/>
        <w:color w:val="F2BA02" w:themeColor="accent3"/>
        <w:sz w:val="22"/>
        <w14:textFill>
          <w14:solidFill>
            <w14:schemeClr w14:val="accent3"/>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sz w:val="22"/>
        <w14:textFill>
          <w14:solidFill>
            <w14:schemeClr w14:val="accent3"/>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sz w:val="22"/>
        <w14:textFill>
          <w14:solidFill>
            <w14:schemeClr w14:val="accent3"/>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sz w:val="22"/>
        <w14:textFill>
          <w14:solidFill>
            <w14:schemeClr w14:val="accent3"/>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sz w:val="22"/>
        <w14:textFill>
          <w14:solidFill>
            <w14:schemeClr w14:val="accent3"/>
          </w14:solidFill>
        </w14:textFill>
      </w:rPr>
      <w:tcPr>
        <w:shd w:val="clear" w:color="FEF2C9" w:themeColor="accent3" w:themeTint="34" w:fill="FEF2C9" w:themeFill="accent3" w:themeFillTint="34"/>
      </w:tcPr>
    </w:tblStylePr>
    <w:tblStylePr w:type="band2Horz">
      <w:rPr>
        <w:rFonts w:ascii="Arial" w:hAnsi="Arial"/>
        <w:color w:val="F2BA02" w:themeColor="accent3"/>
        <w:sz w:val="22"/>
        <w14:textFill>
          <w14:solidFill>
            <w14:schemeClr w14:val="accent3"/>
          </w14:solidFill>
        </w14:textFill>
      </w:rPr>
    </w:tblStylePr>
  </w:style>
  <w:style w:type="table" w:customStyle="1" w:styleId="124">
    <w:name w:val="Grid Table 7 Colorful - Accent 4"/>
    <w:basedOn w:val="29"/>
    <w:uiPriority w:val="99"/>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CellMar>
        <w:top w:w="0" w:type="dxa"/>
        <w:left w:w="108" w:type="dxa"/>
        <w:bottom w:w="0" w:type="dxa"/>
        <w:right w:w="108" w:type="dxa"/>
      </w:tblCellMar>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25">
    <w:name w:val="Grid Table 7 Colorful - Accent 5"/>
    <w:basedOn w:val="29"/>
    <w:qFormat/>
    <w:uiPriority w:val="99"/>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CellMar>
        <w:top w:w="0" w:type="dxa"/>
        <w:left w:w="108" w:type="dxa"/>
        <w:bottom w:w="0" w:type="dxa"/>
        <w:right w:w="108" w:type="dxa"/>
      </w:tblCellMar>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26">
    <w:name w:val="Grid Table 7 Colorful - Accent 6"/>
    <w:basedOn w:val="29"/>
    <w:qFormat/>
    <w:uiPriority w:val="99"/>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CellMar>
        <w:top w:w="0" w:type="dxa"/>
        <w:left w:w="108" w:type="dxa"/>
        <w:bottom w:w="0" w:type="dxa"/>
        <w:right w:w="108" w:type="dxa"/>
      </w:tblCellMar>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27">
    <w:name w:val="List Table 1 Light"/>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8">
    <w:name w:val="List Table 1 Light - Accent 1"/>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29">
    <w:name w:val="List Table 1 Light - Accent 2"/>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30">
    <w:name w:val="List Table 1 Light - Accent 3"/>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31">
    <w:name w:val="List Table 1 Light - Accent 4"/>
    <w:basedOn w:val="29"/>
    <w:qFormat/>
    <w:uiPriority w:val="99"/>
    <w:tblPr>
      <w:tblCellMar>
        <w:top w:w="0" w:type="dxa"/>
        <w:left w:w="108" w:type="dxa"/>
        <w:bottom w:w="0" w:type="dxa"/>
        <w:right w:w="108" w:type="dxa"/>
      </w:tblCellMar>
    </w:tbl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32">
    <w:name w:val="List Table 1 Light - Accent 5"/>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33">
    <w:name w:val="List Table 1 Light - Accent 6"/>
    <w:basedOn w:val="29"/>
    <w:uiPriority w:val="99"/>
    <w:tblPr>
      <w:tblCellMar>
        <w:top w:w="0" w:type="dxa"/>
        <w:left w:w="108" w:type="dxa"/>
        <w:bottom w:w="0" w:type="dxa"/>
        <w:right w:w="108" w:type="dxa"/>
      </w:tblCellMar>
    </w:tbl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34">
    <w:name w:val="List Table 2"/>
    <w:basedOn w:val="29"/>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5">
    <w:name w:val="List Table 2 - Accent 1"/>
    <w:basedOn w:val="29"/>
    <w:uiPriority w:val="99"/>
    <w:tblPr>
      <w:tblBorders>
        <w:top w:val="single" w:color="97B0E1" w:themeColor="accent1" w:themeTint="90" w:sz="4" w:space="0"/>
        <w:bottom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6">
    <w:name w:val="List Table 2 - Accent 2"/>
    <w:basedOn w:val="29"/>
    <w:uiPriority w:val="99"/>
    <w:tblPr>
      <w:tblBorders>
        <w:top w:val="single" w:color="F5B889" w:themeColor="accent2" w:themeTint="90" w:sz="4" w:space="0"/>
        <w:bottom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7">
    <w:name w:val="List Table 2 - Accent 3"/>
    <w:basedOn w:val="29"/>
    <w:uiPriority w:val="99"/>
    <w:tblPr>
      <w:tblBorders>
        <w:top w:val="single" w:color="FDDB6A" w:themeColor="accent3" w:themeTint="90" w:sz="4" w:space="0"/>
        <w:bottom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8">
    <w:name w:val="List Table 2 - Accent 4"/>
    <w:basedOn w:val="29"/>
    <w:uiPriority w:val="99"/>
    <w:tblPr>
      <w:tblBorders>
        <w:top w:val="single" w:color="B1D994" w:themeColor="accent4" w:themeTint="90" w:sz="4" w:space="0"/>
        <w:bottom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9">
    <w:name w:val="List Table 2 - Accent 5"/>
    <w:basedOn w:val="29"/>
    <w:uiPriority w:val="99"/>
    <w:tblPr>
      <w:tblBorders>
        <w:top w:val="single" w:color="85E0D8" w:themeColor="accent5" w:themeTint="90" w:sz="4" w:space="0"/>
        <w:bottom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40">
    <w:name w:val="List Table 2 - Accent 6"/>
    <w:basedOn w:val="29"/>
    <w:uiPriority w:val="99"/>
    <w:tblPr>
      <w:tblBorders>
        <w:top w:val="single" w:color="F099A4" w:themeColor="accent6" w:themeTint="90" w:sz="4" w:space="0"/>
        <w:bottom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41">
    <w:name w:val="List Table 3"/>
    <w:basedOn w:val="29"/>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42">
    <w:name w:val="List Table 3 - Accent 1"/>
    <w:basedOn w:val="29"/>
    <w:qFormat/>
    <w:uiPriority w:val="99"/>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43">
    <w:name w:val="List Table 3 - Accent 2"/>
    <w:basedOn w:val="29"/>
    <w:qFormat/>
    <w:uiPriority w:val="99"/>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44">
    <w:name w:val="List Table 3 - Accent 3"/>
    <w:basedOn w:val="29"/>
    <w:uiPriority w:val="99"/>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45">
    <w:name w:val="List Table 3 - Accent 4"/>
    <w:basedOn w:val="29"/>
    <w:uiPriority w:val="99"/>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46">
    <w:name w:val="List Table 3 - Accent 5"/>
    <w:basedOn w:val="29"/>
    <w:uiPriority w:val="99"/>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47">
    <w:name w:val="List Table 3 - Accent 6"/>
    <w:basedOn w:val="29"/>
    <w:qFormat/>
    <w:uiPriority w:val="99"/>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48">
    <w:name w:val="List Table 4"/>
    <w:basedOn w:val="29"/>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9">
    <w:name w:val="List Table 4 - Accent 1"/>
    <w:basedOn w:val="29"/>
    <w:qFormat/>
    <w:uiPriority w:val="99"/>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50">
    <w:name w:val="List Table 4 - Accent 2"/>
    <w:basedOn w:val="29"/>
    <w:uiPriority w:val="99"/>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51">
    <w:name w:val="List Table 4 - Accent 3"/>
    <w:basedOn w:val="29"/>
    <w:uiPriority w:val="99"/>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52">
    <w:name w:val="List Table 4 - Accent 4"/>
    <w:basedOn w:val="29"/>
    <w:qFormat/>
    <w:uiPriority w:val="99"/>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53">
    <w:name w:val="List Table 4 - Accent 5"/>
    <w:basedOn w:val="29"/>
    <w:uiPriority w:val="99"/>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54">
    <w:name w:val="List Table 4 - Accent 6"/>
    <w:basedOn w:val="29"/>
    <w:uiPriority w:val="99"/>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55">
    <w:name w:val="List Table 5 Dark"/>
    <w:basedOn w:val="29"/>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56">
    <w:name w:val="List Table 5 Dark - Accent 1"/>
    <w:basedOn w:val="29"/>
    <w:uiPriority w:val="99"/>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57">
    <w:name w:val="List Table 5 Dark - Accent 2"/>
    <w:basedOn w:val="29"/>
    <w:qFormat/>
    <w:uiPriority w:val="99"/>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58">
    <w:name w:val="List Table 5 Dark - Accent 3"/>
    <w:basedOn w:val="29"/>
    <w:uiPriority w:val="99"/>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59">
    <w:name w:val="List Table 5 Dark - Accent 4"/>
    <w:basedOn w:val="29"/>
    <w:uiPriority w:val="99"/>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60">
    <w:name w:val="List Table 5 Dark - Accent 5"/>
    <w:basedOn w:val="29"/>
    <w:uiPriority w:val="99"/>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61">
    <w:name w:val="List Table 5 Dark - Accent 6"/>
    <w:basedOn w:val="29"/>
    <w:qFormat/>
    <w:uiPriority w:val="99"/>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62">
    <w:name w:val="List Table 6 Colorful"/>
    <w:basedOn w:val="29"/>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63">
    <w:name w:val="List Table 6 Colorful - Accent 1"/>
    <w:basedOn w:val="29"/>
    <w:qFormat/>
    <w:uiPriority w:val="99"/>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64">
    <w:name w:val="List Table 6 Colorful - Accent 2"/>
    <w:basedOn w:val="29"/>
    <w:qFormat/>
    <w:uiPriority w:val="99"/>
    <w:tblPr>
      <w:tblBorders>
        <w:top w:val="single" w:color="F4B483" w:themeColor="accent2" w:themeTint="97" w:sz="4" w:space="0"/>
        <w:bottom w:val="single" w:color="F4B483" w:themeColor="accent2" w:themeTint="97" w:sz="4" w:space="0"/>
      </w:tblBorders>
      <w:tblCellMar>
        <w:top w:w="0" w:type="dxa"/>
        <w:left w:w="108" w:type="dxa"/>
        <w:bottom w:w="0" w:type="dxa"/>
        <w:right w:w="108" w:type="dxa"/>
      </w:tblCellMar>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65">
    <w:name w:val="List Table 6 Colorful - Accent 3"/>
    <w:basedOn w:val="29"/>
    <w:qFormat/>
    <w:uiPriority w:val="99"/>
    <w:tblPr>
      <w:tblBorders>
        <w:top w:val="single" w:color="FDD961" w:themeColor="accent3" w:themeTint="98" w:sz="4" w:space="0"/>
        <w:bottom w:val="single" w:color="FDD961" w:themeColor="accent3" w:themeTint="98" w:sz="4" w:space="0"/>
      </w:tblBorders>
      <w:tblCellMar>
        <w:top w:w="0" w:type="dxa"/>
        <w:left w:w="108" w:type="dxa"/>
        <w:bottom w:w="0" w:type="dxa"/>
        <w:right w:w="108" w:type="dxa"/>
      </w:tblCellMar>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66">
    <w:name w:val="List Table 6 Colorful - Accent 4"/>
    <w:basedOn w:val="29"/>
    <w:uiPriority w:val="99"/>
    <w:tblPr>
      <w:tblBorders>
        <w:top w:val="single" w:color="ABD78C" w:themeColor="accent4" w:themeTint="9A" w:sz="4" w:space="0"/>
        <w:bottom w:val="single" w:color="ABD78C" w:themeColor="accent4" w:themeTint="9A" w:sz="4" w:space="0"/>
      </w:tblBorders>
      <w:tblCellMar>
        <w:top w:w="0" w:type="dxa"/>
        <w:left w:w="108" w:type="dxa"/>
        <w:bottom w:w="0" w:type="dxa"/>
        <w:right w:w="108" w:type="dxa"/>
      </w:tblCellMar>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67">
    <w:name w:val="List Table 6 Colorful - Accent 5"/>
    <w:basedOn w:val="29"/>
    <w:uiPriority w:val="99"/>
    <w:tblPr>
      <w:tblBorders>
        <w:top w:val="single" w:color="7CDED6" w:themeColor="accent5" w:themeTint="9A" w:sz="4" w:space="0"/>
        <w:bottom w:val="single" w:color="7CDED6" w:themeColor="accent5" w:themeTint="9A" w:sz="4" w:space="0"/>
      </w:tblBorders>
      <w:tblCellMar>
        <w:top w:w="0" w:type="dxa"/>
        <w:left w:w="108" w:type="dxa"/>
        <w:bottom w:w="0" w:type="dxa"/>
        <w:right w:w="108" w:type="dxa"/>
      </w:tblCellMar>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68">
    <w:name w:val="List Table 6 Colorful - Accent 6"/>
    <w:basedOn w:val="29"/>
    <w:uiPriority w:val="99"/>
    <w:tblPr>
      <w:tblBorders>
        <w:top w:val="single" w:color="EF949F" w:themeColor="accent6" w:themeTint="98" w:sz="4" w:space="0"/>
        <w:bottom w:val="single" w:color="EF949F" w:themeColor="accent6" w:themeTint="98" w:sz="4" w:space="0"/>
      </w:tblBorders>
      <w:tblCellMar>
        <w:top w:w="0" w:type="dxa"/>
        <w:left w:w="108" w:type="dxa"/>
        <w:bottom w:w="0" w:type="dxa"/>
        <w:right w:w="108" w:type="dxa"/>
      </w:tblCellMar>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9">
    <w:name w:val="List Table 7 Colorful"/>
    <w:basedOn w:val="29"/>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70">
    <w:name w:val="List Table 7 Colorful - Accent 1"/>
    <w:basedOn w:val="29"/>
    <w:uiPriority w:val="99"/>
    <w:tblPr>
      <w:tblBorders>
        <w:right w:val="single" w:color="4874CB" w:themeColor="accent1" w:sz="4" w:space="0"/>
      </w:tblBorders>
      <w:tblCellMar>
        <w:top w:w="0" w:type="dxa"/>
        <w:left w:w="108" w:type="dxa"/>
        <w:bottom w:w="0" w:type="dxa"/>
        <w:right w:w="108" w:type="dxa"/>
      </w:tblCellMar>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71">
    <w:name w:val="List Table 7 Colorful - Accent 2"/>
    <w:basedOn w:val="29"/>
    <w:qFormat/>
    <w:uiPriority w:val="99"/>
    <w:tblPr>
      <w:tblBorders>
        <w:right w:val="single" w:color="F4B483" w:themeColor="accent2" w:themeTint="97" w:sz="4" w:space="0"/>
      </w:tblBorders>
      <w:tblCellMar>
        <w:top w:w="0" w:type="dxa"/>
        <w:left w:w="108" w:type="dxa"/>
        <w:bottom w:w="0" w:type="dxa"/>
        <w:right w:w="108" w:type="dxa"/>
      </w:tblCellMar>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72">
    <w:name w:val="List Table 7 Colorful - Accent 3"/>
    <w:basedOn w:val="29"/>
    <w:uiPriority w:val="99"/>
    <w:tblPr>
      <w:tblBorders>
        <w:right w:val="single" w:color="FDD961" w:themeColor="accent3" w:themeTint="98" w:sz="4" w:space="0"/>
      </w:tblBorders>
      <w:tblCellMar>
        <w:top w:w="0" w:type="dxa"/>
        <w:left w:w="108" w:type="dxa"/>
        <w:bottom w:w="0" w:type="dxa"/>
        <w:right w:w="108" w:type="dxa"/>
      </w:tblCellMar>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73">
    <w:name w:val="List Table 7 Colorful - Accent 4"/>
    <w:basedOn w:val="29"/>
    <w:uiPriority w:val="99"/>
    <w:tblPr>
      <w:tblBorders>
        <w:right w:val="single" w:color="ABD78C" w:themeColor="accent4" w:themeTint="9A" w:sz="4" w:space="0"/>
      </w:tblBorders>
      <w:tblCellMar>
        <w:top w:w="0" w:type="dxa"/>
        <w:left w:w="108" w:type="dxa"/>
        <w:bottom w:w="0" w:type="dxa"/>
        <w:right w:w="108" w:type="dxa"/>
      </w:tblCellMar>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74">
    <w:name w:val="List Table 7 Colorful - Accent 5"/>
    <w:basedOn w:val="29"/>
    <w:uiPriority w:val="99"/>
    <w:tblPr>
      <w:tblBorders>
        <w:right w:val="single" w:color="7CDED6" w:themeColor="accent5" w:themeTint="9A" w:sz="4" w:space="0"/>
      </w:tblBorders>
      <w:tblCellMar>
        <w:top w:w="0" w:type="dxa"/>
        <w:left w:w="108" w:type="dxa"/>
        <w:bottom w:w="0" w:type="dxa"/>
        <w:right w:w="108" w:type="dxa"/>
      </w:tblCellMar>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75">
    <w:name w:val="List Table 7 Colorful - Accent 6"/>
    <w:basedOn w:val="29"/>
    <w:qFormat/>
    <w:uiPriority w:val="99"/>
    <w:tblPr>
      <w:tblBorders>
        <w:right w:val="single" w:color="EF949F" w:themeColor="accent6" w:themeTint="98" w:sz="4" w:space="0"/>
      </w:tblBorders>
      <w:tblCellMar>
        <w:top w:w="0" w:type="dxa"/>
        <w:left w:w="108" w:type="dxa"/>
        <w:bottom w:w="0" w:type="dxa"/>
        <w:right w:w="108" w:type="dxa"/>
      </w:tblCellMar>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76">
    <w:name w:val="Lined - Accent"/>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Lined - Accent 1"/>
    <w:basedOn w:val="29"/>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78">
    <w:name w:val="Lined - Accent 2"/>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9">
    <w:name w:val="Lined - Accent 3"/>
    <w:basedOn w:val="29"/>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0">
    <w:name w:val="Lined - Accent 4"/>
    <w:basedOn w:val="29"/>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1">
    <w:name w:val="Lined - Accent 5"/>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2">
    <w:name w:val="Lined - Accent 6"/>
    <w:basedOn w:val="29"/>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83">
    <w:name w:val="Bordered &amp; Lined - Accent"/>
    <w:basedOn w:val="29"/>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84">
    <w:name w:val="Bordered &amp; Lined - Accent 1"/>
    <w:basedOn w:val="29"/>
    <w:qFormat/>
    <w:uiPriority w:val="99"/>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85">
    <w:name w:val="Bordered &amp; Lined - Accent 2"/>
    <w:basedOn w:val="29"/>
    <w:qFormat/>
    <w:uiPriority w:val="99"/>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86">
    <w:name w:val="Bordered &amp; Lined - Accent 3"/>
    <w:basedOn w:val="29"/>
    <w:uiPriority w:val="99"/>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87">
    <w:name w:val="Bordered &amp; Lined - Accent 4"/>
    <w:basedOn w:val="29"/>
    <w:qFormat/>
    <w:uiPriority w:val="99"/>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88">
    <w:name w:val="Bordered &amp; Lined - Accent 5"/>
    <w:basedOn w:val="29"/>
    <w:qFormat/>
    <w:uiPriority w:val="99"/>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89">
    <w:name w:val="Bordered &amp; Lined - Accent 6"/>
    <w:basedOn w:val="29"/>
    <w:qFormat/>
    <w:uiPriority w:val="99"/>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90">
    <w:name w:val="Bordered"/>
    <w:basedOn w:val="29"/>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91">
    <w:name w:val="Bordered - Accent 1"/>
    <w:basedOn w:val="29"/>
    <w:qFormat/>
    <w:uiPriority w:val="99"/>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92">
    <w:name w:val="Bordered - Accent 2"/>
    <w:basedOn w:val="29"/>
    <w:uiPriority w:val="99"/>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93">
    <w:name w:val="Bordered - Accent 3"/>
    <w:basedOn w:val="29"/>
    <w:uiPriority w:val="99"/>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94">
    <w:name w:val="Bordered - Accent 4"/>
    <w:basedOn w:val="29"/>
    <w:uiPriority w:val="99"/>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95">
    <w:name w:val="Bordered - Accent 5"/>
    <w:basedOn w:val="29"/>
    <w:uiPriority w:val="99"/>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96">
    <w:name w:val="Bordered - Accent 6"/>
    <w:basedOn w:val="29"/>
    <w:uiPriority w:val="99"/>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97">
    <w:name w:val="脚注文本 Char"/>
    <w:link w:val="22"/>
    <w:uiPriority w:val="99"/>
    <w:rPr>
      <w:sz w:val="18"/>
    </w:rPr>
  </w:style>
  <w:style w:type="character" w:customStyle="1" w:styleId="198">
    <w:name w:val="尾注文本 Char"/>
    <w:link w:val="16"/>
    <w:qFormat/>
    <w:uiPriority w:val="99"/>
    <w:rPr>
      <w:sz w:val="20"/>
    </w:rPr>
  </w:style>
  <w:style w:type="paragraph" w:customStyle="1" w:styleId="199">
    <w:name w:val="TOC 标题1"/>
    <w:unhideWhenUsed/>
    <w:uiPriority w:val="39"/>
    <w:rPr>
      <w:rFonts w:hint="default" w:ascii="Times New Roman" w:hAnsi="Times New Roman" w:eastAsia="宋体" w:cs="Times New Roman"/>
    </w:rPr>
  </w:style>
  <w:style w:type="character" w:customStyle="1" w:styleId="200">
    <w:name w:val="页脚 Char"/>
    <w:link w:val="17"/>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5bbc099c-03ca-4132-ae2c-b9e7887624aa</errorID>
      <errorWord xmlns="http://schemas.wps.cn/vas-ai-hub/contract-review">发现有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发现</item>
      </candidateList>
      <explain xmlns="http://schemas.wps.cn/vas-ai-hub/contract-review"/>
      <paraID xmlns="http://schemas.wps.cn/vas-ai-hub/contract-review"> FB1A26D</paraID>
      <start xmlns="http://schemas.wps.cn/vas-ai-hub/contract-review">5</start>
      <end xmlns="http://schemas.wps.cn/vas-ai-hub/contract-review">7</end>
      <status xmlns="http://schemas.wps.cn/vas-ai-hub/contract-review">modified</status>
      <modifiedWord xmlns="http://schemas.wps.cn/vas-ai-hub/contract-review">发现</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A5E602-4CDE-4F71-AD27-20C63DD5C285}">
  <ds:schemaRefs/>
</ds:datastoreItem>
</file>

<file path=docProps/app.xml><?xml version="1.0" encoding="utf-8"?>
<Properties xmlns="http://schemas.openxmlformats.org/officeDocument/2006/extended-properties" xmlns:vt="http://schemas.openxmlformats.org/officeDocument/2006/docPropsVTypes">
  <Template>Normal</Template>
  <Pages>12</Pages>
  <Words>310</Words>
  <Characters>323</Characters>
  <TotalTime>1</TotalTime>
  <ScaleCrop>false</ScaleCrop>
  <LinksUpToDate>false</LinksUpToDate>
  <CharactersWithSpaces>323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2026-01-06T19:20:00Z</dcterms:created>
  <dc:creator>教师资格认定中心</dc:creator>
  <cp:lastModifiedBy>胡建伟</cp:lastModifiedBy>
  <dcterms:modified xsi:type="dcterms:W3CDTF">2026-03-19T09:22:28Z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B2C49D64A66743D7B1691D263EA013B5_13</vt:lpwstr>
  </property>
  <property fmtid="{D5CDD505-2E9C-101B-9397-08002B2CF9AE}" pid="4" name="KSOTemplateDocerSaveRecord">
    <vt:lpwstr>eyJoZGlkIjoiYWU4ODcyZTJlZWFiNjFhYmQzMTcxZWUwODQ0OGI0YmEiLCJ1c2VySWQiOiI1NDIyMzAwMzAifQ==</vt:lpwstr>
  </property>
</Properties>
</file>