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202</w:t>
      </w:r>
      <w:r>
        <w:rPr>
          <w:rFonts w:hint="eastAsia" w:eastAsia="方正小标宋简体"/>
          <w:sz w:val="28"/>
          <w:szCs w:val="28"/>
        </w:rPr>
        <w:t>2</w:t>
      </w:r>
      <w:r>
        <w:rPr>
          <w:rFonts w:eastAsia="方正小标宋简体"/>
          <w:sz w:val="28"/>
          <w:szCs w:val="28"/>
        </w:rPr>
        <w:t>年攀枝花市高中阶段教育学校招生体育考试</w:t>
      </w: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28"/>
          <w:szCs w:val="28"/>
        </w:rPr>
        <w:t>免（缓）考申请表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55"/>
        <w:gridCol w:w="540"/>
        <w:gridCol w:w="45"/>
        <w:gridCol w:w="900"/>
        <w:gridCol w:w="315"/>
        <w:gridCol w:w="1260"/>
        <w:gridCol w:w="45"/>
        <w:gridCol w:w="1758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学校及班级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家长签字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类别（打√）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免考</w:t>
            </w:r>
          </w:p>
          <w:p>
            <w:pPr>
              <w:wordWrap w:val="0"/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  ）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缓考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原因</w:t>
            </w:r>
          </w:p>
        </w:tc>
        <w:tc>
          <w:tcPr>
            <w:tcW w:w="7543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  院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诊断书和病历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原件审核者签字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残  疾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</w:t>
            </w:r>
          </w:p>
        </w:tc>
        <w:tc>
          <w:tcPr>
            <w:tcW w:w="362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原件审核和目测者签字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88" w:type="dxa"/>
            <w:vMerge w:val="continue"/>
            <w:noWrap w:val="0"/>
            <w:vAlign w:val="center"/>
          </w:tcPr>
          <w:p/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/>
        </w:tc>
        <w:tc>
          <w:tcPr>
            <w:tcW w:w="180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班主任签  字</w:t>
            </w:r>
          </w:p>
        </w:tc>
        <w:tc>
          <w:tcPr>
            <w:tcW w:w="2655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体育教师签字</w:t>
            </w:r>
          </w:p>
        </w:tc>
        <w:tc>
          <w:tcPr>
            <w:tcW w:w="362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校</w:t>
            </w: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 核</w:t>
            </w: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 见</w:t>
            </w:r>
          </w:p>
        </w:tc>
        <w:tc>
          <w:tcPr>
            <w:tcW w:w="7543" w:type="dxa"/>
            <w:gridSpan w:val="9"/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校长签字：        （学校盖章）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188" w:type="dxa"/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县区教育和体育局意见</w:t>
            </w:r>
          </w:p>
        </w:tc>
        <w:tc>
          <w:tcPr>
            <w:tcW w:w="7543" w:type="dxa"/>
            <w:gridSpan w:val="9"/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（盖章）    年   月   日</w:t>
            </w:r>
          </w:p>
        </w:tc>
      </w:tr>
    </w:tbl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注：1.</w:t>
      </w:r>
      <w:r>
        <w:rPr>
          <w:rFonts w:eastAsia="仿宋_GB2312"/>
          <w:sz w:val="28"/>
          <w:szCs w:val="28"/>
        </w:rPr>
        <w:t>医院诊断书和病历、残疾证的复印件附本表后。</w:t>
      </w:r>
    </w:p>
    <w:p>
      <w:pPr>
        <w:spacing w:line="520" w:lineRule="exact"/>
        <w:ind w:firstLine="1120" w:firstLineChars="400"/>
        <w:rPr>
          <w:rFonts w:eastAsia="仿宋_GB2312"/>
          <w:sz w:val="30"/>
          <w:szCs w:val="30"/>
        </w:rPr>
      </w:pPr>
      <w:r>
        <w:rPr>
          <w:rFonts w:eastAsia="仿宋_GB2312"/>
          <w:sz w:val="28"/>
          <w:szCs w:val="28"/>
        </w:rPr>
        <w:t>2.本表一式三份，一份存学校，一份存县（区）教育和体育局，一份交交叉监考考务组副组长。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_GBK">
    <w:altName w:val="Arial Unicode MS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02770A49"/>
    <w:rsid w:val="02770A49"/>
    <w:rsid w:val="0ABD1B81"/>
    <w:rsid w:val="0EA97CA6"/>
    <w:rsid w:val="143F456C"/>
    <w:rsid w:val="20D1496F"/>
    <w:rsid w:val="232251C6"/>
    <w:rsid w:val="2A3C52C0"/>
    <w:rsid w:val="2A570832"/>
    <w:rsid w:val="495457FE"/>
    <w:rsid w:val="50C72F6B"/>
    <w:rsid w:val="62CD3AFA"/>
    <w:rsid w:val="64614433"/>
    <w:rsid w:val="64BB17F4"/>
    <w:rsid w:val="704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2022-07-06T01:12:00Z</dcterms:created>
  <dc:creator>刘清瑞</dc:creator>
  <cp:lastModifiedBy>刘清瑞</cp:lastModifiedBy>
  <dcterms:modified xsi:type="dcterms:W3CDTF">2022-07-06T01:13:24Z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12C00B4C72A045E083B1632FD0BAEAB3</vt:lpwstr>
  </property>
</Properties>
</file>